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FEAF" w14:textId="77777777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E625196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14:paraId="4CE0CBF8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«Средняя общеобразовательная школа № 51»</w:t>
      </w:r>
    </w:p>
    <w:p w14:paraId="66FDD942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384B5F5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54550F3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F3F1EB1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0CDC351" w14:textId="77777777" w:rsidR="00162817" w:rsidRPr="00162817" w:rsidRDefault="00162817" w:rsidP="001628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62817">
        <w:rPr>
          <w:rFonts w:ascii="Times New Roman" w:eastAsia="Times New Roman" w:hAnsi="Times New Roman"/>
          <w:sz w:val="24"/>
          <w:szCs w:val="24"/>
        </w:rPr>
        <w:t>УТВЕРЖДЕНО</w:t>
      </w:r>
    </w:p>
    <w:p w14:paraId="40CAC01D" w14:textId="77777777" w:rsidR="00162817" w:rsidRPr="00162817" w:rsidRDefault="00162817" w:rsidP="001628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62817">
        <w:rPr>
          <w:rFonts w:ascii="Times New Roman" w:eastAsia="Times New Roman" w:hAnsi="Times New Roman"/>
          <w:sz w:val="24"/>
          <w:szCs w:val="24"/>
        </w:rPr>
        <w:t>приказом директора</w:t>
      </w:r>
    </w:p>
    <w:p w14:paraId="3D38E02B" w14:textId="77777777" w:rsidR="00162817" w:rsidRPr="00162817" w:rsidRDefault="00162817" w:rsidP="001628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62817">
        <w:rPr>
          <w:rFonts w:ascii="Times New Roman" w:eastAsia="Times New Roman" w:hAnsi="Times New Roman"/>
          <w:sz w:val="24"/>
          <w:szCs w:val="24"/>
        </w:rPr>
        <w:t>Средней школы №51</w:t>
      </w:r>
    </w:p>
    <w:p w14:paraId="438950C8" w14:textId="4E6AA843" w:rsidR="007C6DC0" w:rsidRDefault="00162817" w:rsidP="001628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6281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от 2</w:t>
      </w:r>
      <w:r w:rsidR="00353189">
        <w:rPr>
          <w:rFonts w:ascii="Times New Roman" w:eastAsia="Times New Roman" w:hAnsi="Times New Roman"/>
          <w:sz w:val="24"/>
          <w:szCs w:val="24"/>
        </w:rPr>
        <w:t>5</w:t>
      </w:r>
      <w:r w:rsidRPr="00162817">
        <w:rPr>
          <w:rFonts w:ascii="Times New Roman" w:eastAsia="Times New Roman" w:hAnsi="Times New Roman"/>
          <w:sz w:val="24"/>
          <w:szCs w:val="24"/>
        </w:rPr>
        <w:t>.08.202</w:t>
      </w:r>
      <w:r w:rsidR="00353189">
        <w:rPr>
          <w:rFonts w:ascii="Times New Roman" w:eastAsia="Times New Roman" w:hAnsi="Times New Roman"/>
          <w:sz w:val="24"/>
          <w:szCs w:val="24"/>
        </w:rPr>
        <w:t>5</w:t>
      </w:r>
      <w:r w:rsidRPr="00162817">
        <w:rPr>
          <w:rFonts w:ascii="Times New Roman" w:eastAsia="Times New Roman" w:hAnsi="Times New Roman"/>
          <w:sz w:val="24"/>
          <w:szCs w:val="24"/>
        </w:rPr>
        <w:t xml:space="preserve"> г. № 2</w:t>
      </w:r>
      <w:r w:rsidR="00353189">
        <w:rPr>
          <w:rFonts w:ascii="Times New Roman" w:eastAsia="Times New Roman" w:hAnsi="Times New Roman"/>
          <w:sz w:val="24"/>
          <w:szCs w:val="24"/>
        </w:rPr>
        <w:t>01</w:t>
      </w: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5065"/>
        <w:gridCol w:w="4211"/>
        <w:gridCol w:w="5919"/>
      </w:tblGrid>
      <w:tr w:rsidR="007C6DC0" w14:paraId="3989F571" w14:textId="77777777" w:rsidTr="0043196D">
        <w:tc>
          <w:tcPr>
            <w:tcW w:w="50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ECD264" w14:textId="77777777" w:rsidR="007C6DC0" w:rsidRDefault="007C6DC0" w:rsidP="001628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4FEF9D" w14:textId="77777777" w:rsidR="007C6DC0" w:rsidRDefault="007C6DC0" w:rsidP="001628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A83719" w14:textId="77777777" w:rsidR="007C6DC0" w:rsidRDefault="007C6DC0" w:rsidP="001628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УТВЕРЖДЕНО</w:t>
            </w:r>
          </w:p>
          <w:p w14:paraId="6256847C" w14:textId="77777777" w:rsidR="007C6DC0" w:rsidRDefault="007C6DC0" w:rsidP="001628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приказом директора</w:t>
            </w:r>
          </w:p>
          <w:p w14:paraId="2C25710D" w14:textId="77777777" w:rsidR="007C6DC0" w:rsidRDefault="007C6DC0" w:rsidP="001628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Средней школы №51</w:t>
            </w:r>
          </w:p>
          <w:p w14:paraId="336EB7B2" w14:textId="77777777" w:rsidR="007C6DC0" w:rsidRDefault="007C6DC0" w:rsidP="00162817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И.В. Кашкиной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                                           от 30.08.2022 г. № 315</w:t>
            </w:r>
          </w:p>
        </w:tc>
      </w:tr>
    </w:tbl>
    <w:p w14:paraId="7C99B85A" w14:textId="77777777" w:rsidR="007C6DC0" w:rsidRDefault="007C6DC0" w:rsidP="007C6DC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30425FC3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7D609A79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7E12FD9A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РАБОЧАЯ ПРОГРАММА</w:t>
      </w:r>
    </w:p>
    <w:p w14:paraId="399801A5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учебного предмета/курса</w:t>
      </w:r>
    </w:p>
    <w:p w14:paraId="1783E4CB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«Музыка»</w:t>
      </w:r>
    </w:p>
    <w:p w14:paraId="3390B67A" w14:textId="77777777" w:rsidR="00353189" w:rsidRDefault="007C6DC0" w:rsidP="003531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3 класса начального/основного общего образования</w:t>
      </w:r>
    </w:p>
    <w:p w14:paraId="571DACC2" w14:textId="375784DC" w:rsidR="00353189" w:rsidRPr="00353189" w:rsidRDefault="00353189" w:rsidP="00353189">
      <w:pPr>
        <w:spacing w:after="0"/>
        <w:jc w:val="center"/>
        <w:rPr>
          <w:rFonts w:hAnsi="Times New Roman" w:cs="Times New Roman"/>
          <w:color w:val="000000"/>
          <w:sz w:val="28"/>
          <w:szCs w:val="28"/>
        </w:rPr>
      </w:pPr>
      <w:r w:rsidRPr="00353189">
        <w:rPr>
          <w:rFonts w:hAnsi="Times New Roman" w:cs="Times New Roman"/>
          <w:color w:val="000000"/>
          <w:sz w:val="28"/>
          <w:szCs w:val="28"/>
        </w:rPr>
        <w:t>для</w:t>
      </w:r>
      <w:r w:rsidRPr="0035318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53189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35318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53189">
        <w:rPr>
          <w:rFonts w:hAnsi="Times New Roman" w:cs="Times New Roman"/>
          <w:color w:val="000000"/>
          <w:sz w:val="28"/>
          <w:szCs w:val="28"/>
        </w:rPr>
        <w:t>с</w:t>
      </w:r>
      <w:r w:rsidRPr="0035318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53189">
        <w:rPr>
          <w:rFonts w:hAnsi="Times New Roman" w:cs="Times New Roman"/>
          <w:color w:val="000000"/>
          <w:sz w:val="28"/>
          <w:szCs w:val="28"/>
        </w:rPr>
        <w:t>задержкой</w:t>
      </w:r>
      <w:r w:rsidRPr="0035318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53189">
        <w:rPr>
          <w:rFonts w:hAnsi="Times New Roman" w:cs="Times New Roman"/>
          <w:color w:val="000000"/>
          <w:sz w:val="28"/>
          <w:szCs w:val="28"/>
        </w:rPr>
        <w:t>психического</w:t>
      </w:r>
      <w:r w:rsidRPr="0035318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53189">
        <w:rPr>
          <w:rFonts w:hAnsi="Times New Roman" w:cs="Times New Roman"/>
          <w:color w:val="000000"/>
          <w:sz w:val="28"/>
          <w:szCs w:val="28"/>
        </w:rPr>
        <w:t>развития</w:t>
      </w:r>
      <w:r w:rsidRPr="0035318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53189">
        <w:rPr>
          <w:rFonts w:hAnsi="Times New Roman" w:cs="Times New Roman"/>
          <w:color w:val="000000"/>
          <w:sz w:val="28"/>
          <w:szCs w:val="28"/>
        </w:rPr>
        <w:t>вариант</w:t>
      </w:r>
      <w:r w:rsidRPr="00353189">
        <w:rPr>
          <w:rFonts w:hAnsi="Times New Roman" w:cs="Times New Roman"/>
          <w:color w:val="000000"/>
          <w:sz w:val="28"/>
          <w:szCs w:val="28"/>
        </w:rPr>
        <w:t xml:space="preserve"> 7.2</w:t>
      </w:r>
    </w:p>
    <w:p w14:paraId="287978E0" w14:textId="77777777" w:rsidR="00353189" w:rsidRPr="00353189" w:rsidRDefault="00353189" w:rsidP="00353189">
      <w:pPr>
        <w:jc w:val="center"/>
        <w:rPr>
          <w:rFonts w:hAnsi="Times New Roman" w:cs="Times New Roman"/>
          <w:color w:val="000000"/>
          <w:sz w:val="28"/>
          <w:szCs w:val="28"/>
        </w:rPr>
      </w:pPr>
    </w:p>
    <w:p w14:paraId="39ED0F05" w14:textId="571F0084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165BEF2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75AED22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647F311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1449D95" w14:textId="77777777" w:rsidR="007C6DC0" w:rsidRDefault="007C6DC0" w:rsidP="007C6DC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Составитель: Болотова Л.А.</w:t>
      </w:r>
    </w:p>
    <w:p w14:paraId="405E1EC4" w14:textId="77777777" w:rsidR="007C6DC0" w:rsidRDefault="007C6DC0" w:rsidP="007C6DC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Учитель музыки</w:t>
      </w:r>
    </w:p>
    <w:p w14:paraId="75CF2389" w14:textId="77777777" w:rsidR="007C6DC0" w:rsidRDefault="007C6DC0" w:rsidP="007C6DC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6933E60" w14:textId="77777777" w:rsidR="007C6DC0" w:rsidRDefault="007C6DC0" w:rsidP="007C6DC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79CCA93C" w14:textId="2FE16849" w:rsidR="007C6DC0" w:rsidRDefault="007C6DC0" w:rsidP="007C6D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Каменск-Уральский 202</w:t>
      </w:r>
      <w:r w:rsidR="00353189">
        <w:rPr>
          <w:rFonts w:ascii="Times New Roman" w:eastAsia="Times New Roman" w:hAnsi="Times New Roman"/>
          <w:sz w:val="24"/>
          <w:szCs w:val="24"/>
        </w:rPr>
        <w:t>5</w:t>
      </w:r>
    </w:p>
    <w:p w14:paraId="3B856420" w14:textId="77777777" w:rsidR="007C6DC0" w:rsidRDefault="007C6DC0" w:rsidP="007C6D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EAB4A78" w14:textId="2FAEE017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2D7B004" w14:textId="0788653E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16A0C28F" w14:textId="3054A2EB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9FAE956" w14:textId="69D66B85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1E7C101" w14:textId="12E42E97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6DC078F" w14:textId="521AD556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A771CA8" w14:textId="76933FC1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0A01D071" w14:textId="02A64650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FE41493" w14:textId="2BF61702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1ADD7CC6" w14:textId="3E0871A0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4FBDBB8" w14:textId="2D28FE75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18B69577" w14:textId="2F90AA3B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BDF7585" w14:textId="26AC5239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BDB258E" w14:textId="613C920C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BBBD1EA" w14:textId="1F70EC01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A1AAEB7" w14:textId="7CAD7FD6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70E4162" w14:textId="68EF2431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EC1365D" w14:textId="0C54E033" w:rsidR="00FE2F7B" w:rsidRPr="00FE2F7B" w:rsidRDefault="00FE2F7B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FE2F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ПОЯСНИТЕЛЬНАЯ ЗАПИСКА</w:t>
      </w:r>
    </w:p>
    <w:p w14:paraId="354F7410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музыке на уровне 3</w:t>
      </w: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14:paraId="44246154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музыке на уровень начального общего образования для обучающихся 1–4-х классов МАОУ «Средняя школа № 51» на 2022/23 учебный год разработана в соответствии с требованиями:</w:t>
      </w:r>
    </w:p>
    <w:p w14:paraId="42B6B359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 № 273-ФЗ «Об образовании в Российской Федерации»;</w:t>
      </w:r>
    </w:p>
    <w:p w14:paraId="760B4362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2924EF94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14:paraId="0907C6AD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0A5DA062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44DE98A8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преподавания предметной области «Искусство», утвержденной 24.12.2018 решением Коллегии Минпросвещения;</w:t>
      </w:r>
    </w:p>
    <w:p w14:paraId="2A9342B1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рабочей программы по музыке;</w:t>
      </w:r>
    </w:p>
    <w:p w14:paraId="6E725C16" w14:textId="18691B14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3A563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 для 1–4-х классов по музыке Е.Д .Критская, Г.П. Сергеева, Т.С .</w:t>
      </w:r>
      <w:proofErr w:type="spellStart"/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Шмагина</w:t>
      </w:r>
      <w:proofErr w:type="spellEnd"/>
    </w:p>
    <w:p w14:paraId="222CA84D" w14:textId="77777777" w:rsidR="00FE2F7B" w:rsidRDefault="00FE2F7B"/>
    <w:p w14:paraId="26414394" w14:textId="77777777" w:rsidR="00FE2F7B" w:rsidRPr="00FE2F7B" w:rsidRDefault="00FE2F7B" w:rsidP="00FE2F7B">
      <w:pPr>
        <w:autoSpaceDE w:val="0"/>
        <w:autoSpaceDN w:val="0"/>
        <w:spacing w:before="262"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ОБЩАЯ ХАРАКТЕРИСТИКА УЧЕБНОГО ПРЕДМЕТА «МУЗЫКА»</w:t>
      </w:r>
    </w:p>
    <w:p w14:paraId="30CA41AF" w14:textId="77777777" w:rsidR="00FE2F7B" w:rsidRPr="00FE2F7B" w:rsidRDefault="00FE2F7B" w:rsidP="00FE2F7B">
      <w:pPr>
        <w:autoSpaceDE w:val="0"/>
        <w:autoSpaceDN w:val="0"/>
        <w:spacing w:before="166" w:after="0" w:line="271" w:lineRule="auto"/>
        <w:ind w:right="576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14:paraId="5A46A3E6" w14:textId="77777777" w:rsidR="00FE2F7B" w:rsidRPr="00FE2F7B" w:rsidRDefault="00FE2F7B" w:rsidP="00FE2F7B">
      <w:pPr>
        <w:autoSpaceDE w:val="0"/>
        <w:autoSpaceDN w:val="0"/>
        <w:spacing w:before="70" w:after="0" w:line="286" w:lineRule="auto"/>
        <w:ind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630A99C6" w14:textId="77777777" w:rsidR="00FE2F7B" w:rsidRPr="00FE2F7B" w:rsidRDefault="00FE2F7B" w:rsidP="00FE2F7B">
      <w:pPr>
        <w:autoSpaceDE w:val="0"/>
        <w:autoSpaceDN w:val="0"/>
        <w:spacing w:before="70" w:after="0" w:line="271" w:lineRule="auto"/>
        <w:ind w:right="144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14:paraId="28BA3E5D" w14:textId="77777777" w:rsidR="00FE2F7B" w:rsidRPr="00FE2F7B" w:rsidRDefault="00FE2F7B" w:rsidP="00FE2F7B">
      <w:pPr>
        <w:autoSpaceDE w:val="0"/>
        <w:autoSpaceDN w:val="0"/>
        <w:spacing w:before="70" w:after="0" w:line="271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lastRenderedPageBreak/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14:paraId="0BF72BD0" w14:textId="77777777" w:rsidR="00FE2F7B" w:rsidRPr="00FE2F7B" w:rsidRDefault="00FE2F7B" w:rsidP="00FE2F7B">
      <w:pPr>
        <w:autoSpaceDE w:val="0"/>
        <w:autoSpaceDN w:val="0"/>
        <w:spacing w:before="72" w:after="0" w:line="281" w:lineRule="auto"/>
        <w:ind w:right="144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FE2F7B">
        <w:rPr>
          <w:rFonts w:ascii="Times New Roman" w:eastAsia="Times New Roman" w:hAnsi="Times New Roman" w:cs="Times New Roman"/>
          <w:color w:val="000000"/>
          <w:sz w:val="24"/>
        </w:rPr>
        <w:t>Медушевский</w:t>
      </w:r>
      <w:proofErr w:type="spellEnd"/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FE2F7B">
        <w:rPr>
          <w:rFonts w:ascii="Times New Roman" w:eastAsia="Times New Roman" w:hAnsi="Times New Roman" w:cs="Times New Roman"/>
          <w:color w:val="000000"/>
          <w:sz w:val="24"/>
        </w:rPr>
        <w:t>недирективным</w:t>
      </w:r>
      <w:proofErr w:type="spellEnd"/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14:paraId="24587C9E" w14:textId="77777777" w:rsidR="00FE2F7B" w:rsidRPr="00FE2F7B" w:rsidRDefault="00FE2F7B" w:rsidP="00FE2F7B">
      <w:pPr>
        <w:autoSpaceDE w:val="0"/>
        <w:autoSpaceDN w:val="0"/>
        <w:spacing w:before="70" w:after="0" w:line="276" w:lineRule="auto"/>
        <w:ind w:right="144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Одним из наиболее важных направлений музыкального воспитания является развитие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14:paraId="71B179C2" w14:textId="77777777" w:rsidR="00FE2F7B" w:rsidRPr="00FE2F7B" w:rsidRDefault="00FE2F7B" w:rsidP="00FE2F7B">
      <w:pPr>
        <w:autoSpaceDE w:val="0"/>
        <w:autoSpaceDN w:val="0"/>
        <w:spacing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409908CE" w14:textId="77777777" w:rsidR="00FE2F7B" w:rsidRPr="00FE2F7B" w:rsidRDefault="00FE2F7B" w:rsidP="00FE2F7B">
      <w:pPr>
        <w:autoSpaceDE w:val="0"/>
        <w:autoSpaceDN w:val="0"/>
        <w:spacing w:before="262"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ЦЕЛИ И ЗАДАЧИ ИЗУЧЕНИЯ УЧЕБНОГО ПРЕДМЕТА «МУЗЫКА»</w:t>
      </w:r>
    </w:p>
    <w:p w14:paraId="49F38E18" w14:textId="77777777" w:rsidR="00FE2F7B" w:rsidRPr="00FE2F7B" w:rsidRDefault="00FE2F7B" w:rsidP="00FE2F7B">
      <w:pPr>
        <w:autoSpaceDE w:val="0"/>
        <w:autoSpaceDN w:val="0"/>
        <w:spacing w:before="166" w:after="0" w:line="271" w:lineRule="auto"/>
        <w:ind w:right="720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14:paraId="1F9EFE98" w14:textId="77777777" w:rsidR="00FE2F7B" w:rsidRPr="00FE2F7B" w:rsidRDefault="00FE2F7B" w:rsidP="00FE2F7B">
      <w:pPr>
        <w:autoSpaceDE w:val="0"/>
        <w:autoSpaceDN w:val="0"/>
        <w:spacing w:before="70" w:after="0" w:line="283" w:lineRule="auto"/>
        <w:ind w:right="144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3199D8D3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 процессе конкретизации учебных целей их реализация осуществляется по следующим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направлениям: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1) становление системы ценностей обучающихся в единстве эмоциональной и познавательной сферы;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3) формирование творческих способностей ребёнка, развитие внутренней мотивации к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музицированию.</w:t>
      </w:r>
    </w:p>
    <w:p w14:paraId="761FD4B1" w14:textId="77777777" w:rsidR="00FE2F7B" w:rsidRPr="00FE2F7B" w:rsidRDefault="00FE2F7B" w:rsidP="00FE2F7B">
      <w:pPr>
        <w:autoSpaceDE w:val="0"/>
        <w:autoSpaceDN w:val="0"/>
        <w:spacing w:before="70" w:after="0" w:line="262" w:lineRule="auto"/>
        <w:ind w:left="180" w:right="432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Важнейшими задачами в начальной школе являются: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1. Формирование эмоционально-ценностной отзывчивости на прекрасное в жизни и в искусстве.</w:t>
      </w:r>
    </w:p>
    <w:p w14:paraId="3E2F736D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2.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14:paraId="3D6BF071" w14:textId="77777777" w:rsidR="00FE2F7B" w:rsidRPr="00FE2F7B" w:rsidRDefault="00FE2F7B" w:rsidP="00FE2F7B">
      <w:pPr>
        <w:autoSpaceDE w:val="0"/>
        <w:autoSpaceDN w:val="0"/>
        <w:spacing w:before="70" w:after="0" w:line="271" w:lineRule="auto"/>
        <w:ind w:right="720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14:paraId="70F402B4" w14:textId="77777777" w:rsidR="00FE2F7B" w:rsidRPr="00FE2F7B" w:rsidRDefault="00FE2F7B" w:rsidP="00FE2F7B">
      <w:pPr>
        <w:autoSpaceDE w:val="0"/>
        <w:autoSpaceDN w:val="0"/>
        <w:spacing w:before="70" w:after="0" w:line="271" w:lineRule="auto"/>
        <w:ind w:right="288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14:paraId="5C18A38F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5. Овладение предметными умениями и навыками в различных видах практического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музицирования. Введение ребёнка в искусство через разнообразие видов музыкальной деятельности, в 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том числе: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а) Слушание (воспитание грамотного слушателя);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б) Исполнение (пение, игра на доступных музыкальных инструментах);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в) Сочинение (элементы импровизации, композиции, аранжировки);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г) Музыкальное движение (пластическое интонирование, танец, двигательное моделирование и др.);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д) Исследовательские и творческие проекты.</w:t>
      </w:r>
    </w:p>
    <w:p w14:paraId="38477BA4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62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14:paraId="295F227D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14:paraId="41BADC11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14:paraId="38995D08" w14:textId="77777777" w:rsidR="00FE2F7B" w:rsidRDefault="00FE2F7B" w:rsidP="00FE2F7B">
      <w:pPr>
        <w:autoSpaceDE w:val="0"/>
        <w:autoSpaceDN w:val="0"/>
        <w:spacing w:before="70" w:after="0" w:line="276" w:lineRule="auto"/>
        <w:ind w:firstLine="180"/>
        <w:rPr>
          <w:rFonts w:ascii="Calibri" w:eastAsia="Times New Roman" w:hAnsi="Calibri" w:cs="Times New Roman"/>
        </w:rPr>
      </w:pPr>
    </w:p>
    <w:p w14:paraId="6E92C21D" w14:textId="77777777" w:rsidR="00FE2F7B" w:rsidRPr="00FE2F7B" w:rsidRDefault="00FE2F7B" w:rsidP="00FE2F7B">
      <w:pPr>
        <w:autoSpaceDE w:val="0"/>
        <w:autoSpaceDN w:val="0"/>
        <w:spacing w:before="262"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МЕСТО УЧЕБНОГО ПРЕДМЕТА «МУЗЫКА» В УЧЕБНОМ ПЛАНЕ</w:t>
      </w:r>
    </w:p>
    <w:p w14:paraId="675D037C" w14:textId="613A6868" w:rsidR="00FE2F7B" w:rsidRPr="00FE2F7B" w:rsidRDefault="00FE2F7B" w:rsidP="007C6DC0">
      <w:pPr>
        <w:autoSpaceDE w:val="0"/>
        <w:autoSpaceDN w:val="0"/>
        <w:spacing w:before="166" w:after="0" w:line="230" w:lineRule="auto"/>
        <w:jc w:val="center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В соответствии с Федеральным государственным образовательным стандартом начального общего</w:t>
      </w:r>
    </w:p>
    <w:p w14:paraId="765B8B34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</w:t>
      </w:r>
      <w:proofErr w:type="spellStart"/>
      <w:r w:rsidRPr="00FE2F7B">
        <w:rPr>
          <w:rFonts w:ascii="Times New Roman" w:eastAsia="Times New Roman" w:hAnsi="Times New Roman" w:cs="Times New Roman"/>
          <w:color w:val="000000"/>
          <w:sz w:val="24"/>
        </w:rPr>
        <w:t>области«Искусство</w:t>
      </w:r>
      <w:proofErr w:type="spellEnd"/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» на протяжении всего курса школьного обучения: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модуль № 1 «Музыкальная грамота»;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модуль № 2 «Народная музыка России»;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модуль № 3 «Музыка народов мира»;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модуль № 4 «Духовная музыка»;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модуль № 5 «Классическая музыка»;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модуль № 6 «Современная музыкальная культура»;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модуль № 7 «Музыка театра и кино»;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модуль № 8 «Музыка в жизни человека».</w:t>
      </w:r>
    </w:p>
    <w:p w14:paraId="30F83DF5" w14:textId="77777777" w:rsidR="00FE2F7B" w:rsidRPr="00FE2F7B" w:rsidRDefault="00FE2F7B" w:rsidP="00FE2F7B">
      <w:pPr>
        <w:autoSpaceDE w:val="0"/>
        <w:autoSpaceDN w:val="0"/>
        <w:spacing w:before="190" w:after="0" w:line="283" w:lineRule="auto"/>
        <w:ind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Изучение предмета «Музыка» предполагает активную социо-культурную деятельность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образовательной программы, как «Изобразительное искусство», «Литературное чтение»,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 3 классе, составляет 34 часа (не менее 1 часа в неделю).</w:t>
      </w:r>
    </w:p>
    <w:p w14:paraId="3E6DA16B" w14:textId="77777777" w:rsidR="00FE2F7B" w:rsidRPr="00FE2F7B" w:rsidRDefault="00FE2F7B" w:rsidP="00FE2F7B">
      <w:pPr>
        <w:autoSpaceDE w:val="0"/>
        <w:autoSpaceDN w:val="0"/>
        <w:spacing w:before="70" w:after="0" w:line="276" w:lineRule="auto"/>
        <w:ind w:firstLine="180"/>
        <w:rPr>
          <w:rFonts w:ascii="Calibri" w:eastAsia="Times New Roman" w:hAnsi="Calibri" w:cs="Times New Roman"/>
        </w:rPr>
      </w:pPr>
    </w:p>
    <w:p w14:paraId="0ED64F4E" w14:textId="77777777" w:rsidR="00FE2F7B" w:rsidRPr="00FE2F7B" w:rsidRDefault="00FE2F7B" w:rsidP="00FE2F7B">
      <w:pPr>
        <w:autoSpaceDE w:val="0"/>
        <w:autoSpaceDN w:val="0"/>
        <w:spacing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СОДЕРЖАНИЕ УЧЕБНОГО ПРЕДМЕТА </w:t>
      </w:r>
    </w:p>
    <w:p w14:paraId="4EAD171C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346" w:after="0" w:line="286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Модуль «МУЗЫКА В ЖИЗНИ ЧЕЛОВЕКА»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Музыкальные пейзажи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Музыкальные портреты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Музыка, передающая образ человека, его походку, движения, характер, манеру речи. «Портреты», выраженные в музыкальных интонациях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lastRenderedPageBreak/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 на войне, музыка о войне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</w:t>
      </w:r>
    </w:p>
    <w:p w14:paraId="615C7AB7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6" w:lineRule="auto"/>
        <w:ind w:right="432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M</w:t>
      </w:r>
      <w:proofErr w:type="spellStart"/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одуль</w:t>
      </w:r>
      <w:proofErr w:type="spellEnd"/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«МУЗЫКАЛЬНАЯ ГРАМОТА»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Музыкальный язык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Темп, тембр. Динамика (форте, пиано, крещендо, диминуэндо и др.). Штрихи (стаккато, легато, акцент и др.)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Дополнительные обозначения в нотах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Реприза, фермата, вольта, украшения (трели, форшлаги)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Ритмические рисунки в размере 6/8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Размер 6/8. Нота с точкой. Шестнадцатые. Пунктирный ритм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Размер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Равномерная пульсация. Сильные и слабые доли. Размеры 2/4, 3/4, 4/4</w:t>
      </w:r>
    </w:p>
    <w:p w14:paraId="33DCADC0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КЛАССИЧЕСКАЯ МУЗЫКА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Вокальная музыка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34026E7A" w14:textId="77777777" w:rsidR="00FE2F7B" w:rsidRPr="00FE2F7B" w:rsidRDefault="00FE2F7B" w:rsidP="00FE2F7B">
      <w:pPr>
        <w:autoSpaceDE w:val="0"/>
        <w:autoSpaceDN w:val="0"/>
        <w:spacing w:before="70" w:after="0" w:line="262" w:lineRule="auto"/>
        <w:ind w:left="180" w:right="576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Композиторы — детям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Детская музыка П. И. Чайковского, С. С. Прокофьева, Д. Б. Кабалевского и др. Понятие жанра.</w:t>
      </w:r>
    </w:p>
    <w:p w14:paraId="5C54FBFC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2" w:after="0" w:line="288" w:lineRule="auto"/>
        <w:ind w:right="432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Песня, танец, марш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Программная музыка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Программная музыка. Программное название, известный сюжет, литературный эпиграф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Оркестр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proofErr w:type="spellStart"/>
      <w:r w:rsidRPr="00FE2F7B">
        <w:rPr>
          <w:rFonts w:ascii="Times New Roman" w:eastAsia="Times New Roman" w:hAnsi="Times New Roman" w:cs="Times New Roman"/>
          <w:color w:val="000000"/>
          <w:sz w:val="24"/>
        </w:rPr>
        <w:t>Оркестр</w:t>
      </w:r>
      <w:proofErr w:type="spellEnd"/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 — большой коллектив музыкантов. Дирижёр, партитура, репетиция. Жанр концерта —музыкальное соревнование солиста с оркестром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Музыкальные инструменты. Флейта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Предки современной флейты. Легенда о нимфе Сиринкс. Музыка для флейты соло, флейты в сопровождении фортепиано, оркестра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Музыкальные инструменты. Скрипка, виолончель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Русские композиторы-классики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Творчество выдающихся отечественных композиторов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Европейские композиторы-классики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Творчество выдающихся зарубежных композиторов</w:t>
      </w:r>
    </w:p>
    <w:p w14:paraId="4353DF31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03A6432E" w14:textId="77777777" w:rsidR="00FE2F7B" w:rsidRPr="00FE2F7B" w:rsidRDefault="00FE2F7B" w:rsidP="00FE2F7B">
      <w:pPr>
        <w:autoSpaceDE w:val="0"/>
        <w:autoSpaceDN w:val="0"/>
        <w:spacing w:after="108" w:line="220" w:lineRule="exact"/>
        <w:rPr>
          <w:rFonts w:ascii="Calibri" w:eastAsia="Times New Roman" w:hAnsi="Calibri" w:cs="Times New Roman"/>
        </w:rPr>
      </w:pPr>
    </w:p>
    <w:p w14:paraId="1C6BF02A" w14:textId="77777777" w:rsidR="00FE2F7B" w:rsidRPr="00FE2F7B" w:rsidRDefault="00FE2F7B" w:rsidP="00FE2F7B">
      <w:pPr>
        <w:autoSpaceDE w:val="0"/>
        <w:autoSpaceDN w:val="0"/>
        <w:spacing w:after="0" w:line="271" w:lineRule="auto"/>
        <w:ind w:left="180" w:right="144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ДУХОВНАЯ МУЗЫКА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Искусство Русской православной церкви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Музыка в православном храме. Традиции исполнения, жанры (тропарь, стихира, величание и др.).</w:t>
      </w:r>
    </w:p>
    <w:p w14:paraId="73E9346D" w14:textId="77777777" w:rsidR="00FE2F7B" w:rsidRPr="00FE2F7B" w:rsidRDefault="00FE2F7B" w:rsidP="00FE2F7B">
      <w:pPr>
        <w:autoSpaceDE w:val="0"/>
        <w:autoSpaceDN w:val="0"/>
        <w:spacing w:before="70" w:after="0" w:line="271" w:lineRule="auto"/>
        <w:ind w:left="180" w:right="1152" w:hanging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Музыка и живопись, посвящённые святым. Образы Христа, Богородицы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Религиозные праздники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Праздничная служба, вокальная (в том числе хоровая) музыка религиозного содержания</w:t>
      </w:r>
    </w:p>
    <w:p w14:paraId="548D2A24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3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Модуль «НАРОДНАЯ МУЗЫКА РОССИИ»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Сказки, мифы и легенды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Народные сказители. Русские народные сказания, былины. Эпос народов России. Сказки и легенды о музыке и музыкантах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Народные праздники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Обряды, игры, хороводы, праздничная символика — на примере одного или нескольких народных праздников</w:t>
      </w:r>
    </w:p>
    <w:p w14:paraId="46967A53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МУЗЫКА ТЕАТРА И КИНО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Опера. Главные герои и номера оперного спектакля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Ария, хор, сцена, увертюра — оркестровое вступление. Отдельные номера из опер русских и зарубежных композиторов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Патриотическая и народная тема в театре и кино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Балет. Хореография — искусство танца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Сольные номера и массовые сцены балетного спектакля. Фрагменты, отдельные номера из балетов отечественных композиторов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Сюжет музыкального спектакля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Либретто. Развитие музыки в соответствии с сюжетом. Действия и сцены в опере и балете.</w:t>
      </w:r>
    </w:p>
    <w:p w14:paraId="15DF946D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76" w:lineRule="auto"/>
        <w:ind w:right="1008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Контрастные образы, лейтмотивы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Оперетта, мюзикл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История возникновения и особенности жанра. Отдельные номера из оперетт И. Штрауса, И. Кальмана, мюзиклов Р. Роджерса, Ф. Лоу и др.</w:t>
      </w:r>
    </w:p>
    <w:p w14:paraId="3D4DDE02" w14:textId="77777777" w:rsidR="00790B7F" w:rsidRDefault="00FE2F7B" w:rsidP="00FE2F7B">
      <w:pPr>
        <w:ind w:firstLine="708"/>
        <w:rPr>
          <w:rFonts w:ascii="Times New Roman" w:eastAsia="Times New Roman" w:hAnsi="Times New Roman" w:cs="Times New Roman"/>
          <w:color w:val="000000"/>
          <w:sz w:val="24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СОВРЕМЕННЯ МУЗЫКАЛЬНАЯ КУЛЬТУРА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Джаз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Особенности джаза: импровизационность, ритм (синкопы, триоли, свинг). Музыкальные инструменты джаза, особые приёмы игры на них. Творчество джазовых музыкантов</w:t>
      </w:r>
    </w:p>
    <w:p w14:paraId="6F4AC658" w14:textId="77777777" w:rsidR="00FE2F7B" w:rsidRPr="00FE2F7B" w:rsidRDefault="00FE2F7B" w:rsidP="00FE2F7B">
      <w:pPr>
        <w:autoSpaceDE w:val="0"/>
        <w:autoSpaceDN w:val="0"/>
        <w:spacing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ПЛАНИРУЕМЫЕ ОБРАЗОВАТЕЛЬНЫЕ РЕЗУЛЬТАТЫ</w:t>
      </w:r>
    </w:p>
    <w:p w14:paraId="22A81315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24F0E2E0" w14:textId="77777777" w:rsidR="00FE2F7B" w:rsidRPr="00FE2F7B" w:rsidRDefault="00FE2F7B" w:rsidP="00FE2F7B">
      <w:pPr>
        <w:autoSpaceDE w:val="0"/>
        <w:autoSpaceDN w:val="0"/>
        <w:spacing w:before="262"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ЛИЧНОСТНЫЕ РЕЗУЛЬТАТЫ</w:t>
      </w:r>
    </w:p>
    <w:p w14:paraId="483C6179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66" w:after="0" w:line="286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Личностные результаты освоения рабочей программы по музыке для начального общего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образования достигаются во взаимодействии учебной и воспитательной работы, урочной 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Гражданско-патриотического воспитания: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российской гражданской идентичности; знание Гимна России и традиций его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исполнения, уважение музыкальных символов и традиций республик Российской Федерации; 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4F743E57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76" w:lineRule="auto"/>
        <w:ind w:right="1152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Духовно-нравственного воспитания: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39887236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76" w:lineRule="auto"/>
        <w:ind w:right="432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Эстетического воспитания: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14:paraId="42925CF4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76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Ценности научного познания: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14:paraId="0404E698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81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Физического воспитания, формирования культуры здоровья и эмоционального благополучия: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4B0F028D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2" w:after="0" w:line="276" w:lineRule="auto"/>
        <w:ind w:right="288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Трудового воспитания: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19E1B0F1" w14:textId="77777777" w:rsidR="00FE2F7B" w:rsidRPr="00FE2F7B" w:rsidRDefault="00FE2F7B" w:rsidP="00FE2F7B">
      <w:pPr>
        <w:autoSpaceDE w:val="0"/>
        <w:autoSpaceDN w:val="0"/>
        <w:spacing w:before="70" w:after="0" w:line="262" w:lineRule="auto"/>
        <w:ind w:left="180" w:right="2592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Экологического воспитания: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бережное отношение к природе; неприятие действий, приносящих ей вред.</w:t>
      </w:r>
    </w:p>
    <w:p w14:paraId="024DDF9A" w14:textId="77777777" w:rsidR="00FE2F7B" w:rsidRPr="00FE2F7B" w:rsidRDefault="00FE2F7B" w:rsidP="00FE2F7B">
      <w:pPr>
        <w:autoSpaceDE w:val="0"/>
        <w:autoSpaceDN w:val="0"/>
        <w:spacing w:before="262"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МЕТАПРЕДМЕТНЫЕ РЕЗУЛЬТАТЫ</w:t>
      </w:r>
    </w:p>
    <w:p w14:paraId="0087C674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Метапредметные результаты освоения основной образовательной программы, формируемые при изучении предмета «Музыка»: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1. Овладение универсальными познавательными действиями.</w:t>
      </w:r>
    </w:p>
    <w:p w14:paraId="73D509C3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>Базовые логические действия: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14:paraId="4EE46276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AA233CB" w14:textId="77777777" w:rsidR="00FE2F7B" w:rsidRPr="00FE2F7B" w:rsidRDefault="00FE2F7B" w:rsidP="00FE2F7B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</w:rPr>
      </w:pPr>
    </w:p>
    <w:p w14:paraId="2BA9ADF1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after="0" w:line="286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предложенного учителем алгоритма;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- устанавливать причинно-следственные связи в ситуациях музыкального восприятия и исполнения, делать выводы.</w:t>
      </w:r>
    </w:p>
    <w:p w14:paraId="2782BD0F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Базовые исследовательские действия: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исполнительских навыков;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причина — следствие);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классификации, сравнения, исследования);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D9BBF5D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Работа с информацией: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выбирать источник получения информации;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анализировать текстовую, видео-, графическую, звуковую, информацию в соответствии с учебной задачей;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анализировать музыкальные тексты (акустические и нотные) по предложенному учителем алгоритму;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самостоятельно создавать схемы, таблицы для представления информации.</w:t>
      </w:r>
    </w:p>
    <w:p w14:paraId="3B094799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2. Овладение универсальными коммуникативными действиями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Невербальная коммуникация: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музыку как специфическую форму общения людей, стремиться понять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эмоционально-образное содержание музыкального высказывания;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выступать перед публикой в качестве исполнителя музыки (соло или в коллективе);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6E0C993D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14:paraId="745F9F22" w14:textId="77777777" w:rsidR="00FE2F7B" w:rsidRPr="00FE2F7B" w:rsidRDefault="00FE2F7B" w:rsidP="00FE2F7B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</w:rPr>
      </w:pPr>
    </w:p>
    <w:p w14:paraId="1368E3CD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after="0" w:line="262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39F7DA1C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Вербальная коммуникация: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проявлять уважительное отношение к собеседнику, соблюдать правила ведения диалога и дискуссии;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признавать возможность существования разных точек зрения;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корректно и аргументированно высказывать своё мнение;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строить речевое высказывание в соответствии с поставленной задачей;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создавать устные и письменные тексты (описание, рассуждение, повествование);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готовить небольшие публичные выступления;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подбирать иллюстративный материал (рисунки, фото, плакаты) к тексту выступления.</w:t>
      </w:r>
    </w:p>
    <w:p w14:paraId="74772535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Совместная деятельность (сотрудничество):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ответственно выполнять свою часть работы; оценивать свой вклад в общий результат;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выполнять совместные проектные, творческие задания с опорой на предложенные образцы.</w:t>
      </w:r>
    </w:p>
    <w:p w14:paraId="19DB5592" w14:textId="77777777" w:rsidR="00FE2F7B" w:rsidRPr="00FE2F7B" w:rsidRDefault="00FE2F7B" w:rsidP="00FE2F7B">
      <w:pPr>
        <w:autoSpaceDE w:val="0"/>
        <w:autoSpaceDN w:val="0"/>
        <w:spacing w:before="70" w:after="0" w:line="276" w:lineRule="auto"/>
        <w:ind w:left="180" w:right="2304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3. Овладение универсальными регулятивными действиями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Самоорганизация: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14:paraId="0E6E8A80" w14:textId="77777777" w:rsidR="00FE2F7B" w:rsidRPr="00FE2F7B" w:rsidRDefault="00FE2F7B" w:rsidP="00FE2F7B">
      <w:pPr>
        <w:autoSpaceDE w:val="0"/>
        <w:autoSpaceDN w:val="0"/>
        <w:spacing w:before="72" w:after="0" w:line="271" w:lineRule="auto"/>
        <w:ind w:left="180" w:right="360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Самоконтроль: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14:paraId="41C3F66A" w14:textId="77777777" w:rsidR="00FE2F7B" w:rsidRPr="00FE2F7B" w:rsidRDefault="00FE2F7B" w:rsidP="00FE2F7B">
      <w:pPr>
        <w:autoSpaceDE w:val="0"/>
        <w:autoSpaceDN w:val="0"/>
        <w:spacing w:before="70" w:after="0" w:line="276" w:lineRule="auto"/>
        <w:ind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15D116E7" w14:textId="77777777" w:rsidR="00FE2F7B" w:rsidRPr="00FE2F7B" w:rsidRDefault="00FE2F7B" w:rsidP="00FE2F7B">
      <w:pPr>
        <w:autoSpaceDE w:val="0"/>
        <w:autoSpaceDN w:val="0"/>
        <w:spacing w:before="262"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ПРЕДМЕТНЫЕ РЕЗУЛЬТАТЫ</w:t>
      </w:r>
    </w:p>
    <w:p w14:paraId="11685FF5" w14:textId="77777777" w:rsidR="00FE2F7B" w:rsidRPr="00FE2F7B" w:rsidRDefault="00FE2F7B" w:rsidP="00FE2F7B">
      <w:pPr>
        <w:autoSpaceDE w:val="0"/>
        <w:autoSpaceDN w:val="0"/>
        <w:spacing w:before="166" w:after="0" w:line="276" w:lineRule="auto"/>
        <w:ind w:right="144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6C35EAC8" w14:textId="77777777" w:rsidR="00FE2F7B" w:rsidRPr="00FE2F7B" w:rsidRDefault="00FE2F7B" w:rsidP="00FE2F7B">
      <w:pPr>
        <w:autoSpaceDE w:val="0"/>
        <w:autoSpaceDN w:val="0"/>
        <w:spacing w:before="190" w:after="0" w:line="230" w:lineRule="auto"/>
        <w:ind w:left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Обучающиеся, освоившие основную образовательную программу по предмету «Музыка»:</w:t>
      </w:r>
    </w:p>
    <w:p w14:paraId="6B7CDE02" w14:textId="77777777" w:rsidR="00FE2F7B" w:rsidRPr="00FE2F7B" w:rsidRDefault="00FE2F7B" w:rsidP="00FE2F7B">
      <w:pPr>
        <w:autoSpaceDE w:val="0"/>
        <w:autoSpaceDN w:val="0"/>
        <w:spacing w:before="190" w:after="0" w:line="230" w:lineRule="auto"/>
        <w:ind w:left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с интересом занимаются музыкой, любят петь, играть на доступных музыкальных инструментах,</w:t>
      </w:r>
    </w:p>
    <w:p w14:paraId="305DED89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1900" w:h="16840"/>
          <w:pgMar w:top="298" w:right="674" w:bottom="332" w:left="666" w:header="720" w:footer="720" w:gutter="0"/>
          <w:cols w:space="720" w:equalWidth="0">
            <w:col w:w="10560" w:space="0"/>
          </w:cols>
          <w:docGrid w:linePitch="360"/>
        </w:sectPr>
      </w:pPr>
    </w:p>
    <w:p w14:paraId="1E6E6F86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p w14:paraId="0DB9177D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after="0" w:line="286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умеют слушать серьёзную музыку, знают правила поведения в театре, концертном зале;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сознательно стремятся к развитию своих музыкальных способностей;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 уважением относятся к достижениям отечественной музыкальной культуры;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стремятся к расширению своего музыкального кругозора.</w:t>
      </w:r>
    </w:p>
    <w:p w14:paraId="10C6C58B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14:paraId="349522A3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«Музыка в жизни человека»: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</w:t>
      </w:r>
      <w:proofErr w:type="spellStart"/>
      <w:r w:rsidRPr="00FE2F7B">
        <w:rPr>
          <w:rFonts w:ascii="Times New Roman" w:eastAsia="Times New Roman" w:hAnsi="Times New Roman" w:cs="Times New Roman"/>
          <w:color w:val="000000"/>
          <w:sz w:val="24"/>
        </w:rPr>
        <w:t>маршевость</w:t>
      </w:r>
      <w:proofErr w:type="spellEnd"/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 (связь с движением), </w:t>
      </w:r>
      <w:proofErr w:type="spellStart"/>
      <w:r w:rsidRPr="00FE2F7B">
        <w:rPr>
          <w:rFonts w:ascii="Times New Roman" w:eastAsia="Times New Roman" w:hAnsi="Times New Roman" w:cs="Times New Roman"/>
          <w:color w:val="000000"/>
          <w:sz w:val="24"/>
        </w:rPr>
        <w:t>декламационность</w:t>
      </w:r>
      <w:proofErr w:type="spellEnd"/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, эпос (связь со словом);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потребностей.</w:t>
      </w:r>
    </w:p>
    <w:p w14:paraId="585EA972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 «Народная музыка России»: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на слух и называть знакомые народные музыкальные инструменты;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группировать народные музыкальные инструменты по принципу звукоизвлечения: духовые, ударные, струнные;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создавать ритмический аккомпанемент на ударных инструментах при исполнении народной песни;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исполнять народные произведения различных жанров с сопровождением и без сопровождения;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14:paraId="42975946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 «Музыкальная грамота»: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классифицировать звуки: шумовые и музыкальные, длинные, короткие, тихие, громкие, низкие, высокие;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на слух принципы развития: повтор, контраст, варьирование;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ориентироваться в нотной записи в пределах певческого диапазона;</w:t>
      </w:r>
    </w:p>
    <w:p w14:paraId="4348AA9F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1900" w:h="16840"/>
          <w:pgMar w:top="286" w:right="662" w:bottom="428" w:left="666" w:header="720" w:footer="720" w:gutter="0"/>
          <w:cols w:space="720" w:equalWidth="0">
            <w:col w:w="10572" w:space="0"/>
          </w:cols>
          <w:docGrid w:linePitch="360"/>
        </w:sectPr>
      </w:pPr>
    </w:p>
    <w:p w14:paraId="55C66795" w14:textId="77777777" w:rsidR="00FE2F7B" w:rsidRPr="00FE2F7B" w:rsidRDefault="00FE2F7B" w:rsidP="00FE2F7B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</w:rPr>
      </w:pPr>
    </w:p>
    <w:p w14:paraId="3780A675" w14:textId="77777777" w:rsidR="00FE2F7B" w:rsidRPr="00FE2F7B" w:rsidRDefault="00FE2F7B" w:rsidP="00FE2F7B">
      <w:pPr>
        <w:autoSpaceDE w:val="0"/>
        <w:autoSpaceDN w:val="0"/>
        <w:spacing w:after="0" w:line="262" w:lineRule="auto"/>
        <w:ind w:left="180" w:right="4464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исполнять и создавать различные ритмические рисунки; исполнять песни с простым мелодическим рисунком.</w:t>
      </w:r>
    </w:p>
    <w:p w14:paraId="5D7E9C7C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«Классическая музыка»: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на слух произведения классической музыки, называть автора и произведение,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исполнительский состав;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исполнять (в том числе фрагментарно, отдельными темами) сочинения композиторов-классиков;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характеризовать выразительные средства, использованные композитором для создания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музыкального образа;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5D4633E9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1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«Духовная музыка»: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исполнять доступные образцы духовной музыки;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69425CF1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«Музыка театра и кино»: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и называть особенности музыкально-сценических жанров (опера, балет, оперетта, мюзикл);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14:paraId="31F46796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«Современная музыкальная культура»: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иметь представление о разнообразии современной музыкальной культуры, стремиться к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расширению музыкального кругозора;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исполнять современные музыкальные произведения, соблюдая певческую культуру звука.</w:t>
      </w:r>
    </w:p>
    <w:p w14:paraId="0836BDC3" w14:textId="3BA8B67B" w:rsidR="00FE2F7B" w:rsidRDefault="00FE2F7B" w:rsidP="00FE2F7B">
      <w:pPr>
        <w:ind w:firstLine="708"/>
      </w:pPr>
    </w:p>
    <w:p w14:paraId="526D5849" w14:textId="47E0CCEC" w:rsidR="007C6DC0" w:rsidRDefault="007C6DC0" w:rsidP="00FE2F7B">
      <w:pPr>
        <w:ind w:firstLine="708"/>
      </w:pPr>
    </w:p>
    <w:p w14:paraId="162262DD" w14:textId="403765B1" w:rsidR="007C6DC0" w:rsidRDefault="007C6DC0" w:rsidP="00FE2F7B">
      <w:pPr>
        <w:ind w:firstLine="708"/>
      </w:pPr>
    </w:p>
    <w:p w14:paraId="284513FD" w14:textId="7D1C9ED5" w:rsidR="007C6DC0" w:rsidRDefault="007C6DC0" w:rsidP="00FE2F7B">
      <w:pPr>
        <w:ind w:firstLine="708"/>
      </w:pPr>
    </w:p>
    <w:p w14:paraId="4E064DFC" w14:textId="62EA9915" w:rsidR="007C6DC0" w:rsidRDefault="007C6DC0" w:rsidP="00FE2F7B">
      <w:pPr>
        <w:ind w:firstLine="708"/>
      </w:pPr>
    </w:p>
    <w:p w14:paraId="5CFFA0FB" w14:textId="77777777" w:rsidR="007C6DC0" w:rsidRDefault="007C6DC0" w:rsidP="007C6DC0">
      <w:pPr>
        <w:ind w:right="373" w:firstLine="708"/>
      </w:pPr>
    </w:p>
    <w:p w14:paraId="371A9444" w14:textId="77777777" w:rsidR="00FE2F7B" w:rsidRPr="00FE2F7B" w:rsidRDefault="00FE2F7B" w:rsidP="00FE2F7B">
      <w:pPr>
        <w:autoSpaceDE w:val="0"/>
        <w:autoSpaceDN w:val="0"/>
        <w:spacing w:after="258" w:line="233" w:lineRule="auto"/>
        <w:rPr>
          <w:rFonts w:ascii="Calibri" w:eastAsia="Times New Roman" w:hAnsi="Calibri" w:cs="Times New Roman"/>
          <w:lang w:val="en-US"/>
        </w:rPr>
      </w:pPr>
      <w:r w:rsidRPr="00FE2F7B">
        <w:rPr>
          <w:rFonts w:ascii="Times New Roman" w:eastAsia="Times New Roman" w:hAnsi="Times New Roman" w:cs="Times New Roman"/>
          <w:b/>
          <w:color w:val="000000"/>
          <w:w w:val="101"/>
          <w:sz w:val="19"/>
          <w:lang w:val="en-US"/>
        </w:rPr>
        <w:t xml:space="preserve">ТЕМАТИЧЕСКОЕ ПЛАНИРОВАНИЕ </w:t>
      </w:r>
    </w:p>
    <w:tbl>
      <w:tblPr>
        <w:tblW w:w="11094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34"/>
        <w:gridCol w:w="928"/>
        <w:gridCol w:w="405"/>
        <w:gridCol w:w="790"/>
        <w:gridCol w:w="816"/>
        <w:gridCol w:w="1512"/>
        <w:gridCol w:w="721"/>
        <w:gridCol w:w="1016"/>
        <w:gridCol w:w="618"/>
        <w:gridCol w:w="1502"/>
        <w:gridCol w:w="834"/>
        <w:gridCol w:w="1618"/>
      </w:tblGrid>
      <w:tr w:rsidR="00FE2F7B" w:rsidRPr="00FE2F7B" w14:paraId="473D9076" w14:textId="77777777" w:rsidTr="007C6DC0">
        <w:trPr>
          <w:trHeight w:hRule="exact" w:val="348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B6D7E9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№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п/п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E85CC01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64"/>
              <w:jc w:val="both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F00B5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Количество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часов</w:t>
            </w:r>
            <w:proofErr w:type="spellEnd"/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005A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Репертуар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16044D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Дата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изучения</w:t>
            </w:r>
            <w:proofErr w:type="spellEnd"/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AAFEAF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Виды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деятельности</w:t>
            </w:r>
            <w:proofErr w:type="spellEnd"/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6F734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Виды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,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формы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контроля</w:t>
            </w:r>
            <w:proofErr w:type="spellEnd"/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D65311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Электронные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(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цифровые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)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образовательные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ресурсы</w:t>
            </w:r>
            <w:proofErr w:type="spellEnd"/>
          </w:p>
        </w:tc>
      </w:tr>
      <w:tr w:rsidR="00FE2F7B" w:rsidRPr="00FE2F7B" w14:paraId="78C6FFE6" w14:textId="77777777" w:rsidTr="007C6DC0">
        <w:trPr>
          <w:trHeight w:hRule="exact" w:val="540"/>
        </w:trPr>
        <w:tc>
          <w:tcPr>
            <w:tcW w:w="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DE2E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0E73FFC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E8601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всего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7BDF0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контрольные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работы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E7767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практические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работы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3794B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для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слушания</w:t>
            </w:r>
            <w:proofErr w:type="spellEnd"/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520D3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для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пения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D11EA5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для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музицирования</w:t>
            </w:r>
            <w:proofErr w:type="spellEnd"/>
          </w:p>
        </w:tc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4D80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356EBC3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89F5D86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B4AB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06FAD192" w14:textId="77777777" w:rsidTr="007C6DC0">
        <w:trPr>
          <w:trHeight w:hRule="exact" w:val="348"/>
        </w:trPr>
        <w:tc>
          <w:tcPr>
            <w:tcW w:w="110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541D7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Модуль 1. 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>Музыка в жизни человека</w:t>
            </w:r>
          </w:p>
        </w:tc>
      </w:tr>
      <w:tr w:rsidR="00FE2F7B" w:rsidRPr="00FE2F7B" w14:paraId="4078D3CA" w14:textId="77777777" w:rsidTr="007C6DC0">
        <w:trPr>
          <w:trHeight w:hRule="exact" w:val="4389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468D21" w14:textId="77777777" w:rsidR="00FE2F7B" w:rsidRPr="00FE2F7B" w:rsidRDefault="00FE2F7B" w:rsidP="00FE2F7B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1.1.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0A10295" w14:textId="77777777" w:rsidR="00FE2F7B" w:rsidRPr="00FE2F7B" w:rsidRDefault="00FE2F7B" w:rsidP="00FE2F7B">
            <w:pPr>
              <w:autoSpaceDE w:val="0"/>
              <w:autoSpaceDN w:val="0"/>
              <w:spacing w:before="80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пейзажи</w:t>
            </w:r>
            <w:proofErr w:type="spellEnd"/>
          </w:p>
        </w:tc>
        <w:tc>
          <w:tcPr>
            <w:tcW w:w="4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CCE92" w14:textId="77777777" w:rsidR="00FE2F7B" w:rsidRPr="00FE2F7B" w:rsidRDefault="00FE2F7B" w:rsidP="00FE2F7B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BD729C" w14:textId="77777777" w:rsidR="00FE2F7B" w:rsidRPr="00FE2F7B" w:rsidRDefault="00FE2F7B" w:rsidP="00FE2F7B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28DA9" w14:textId="77777777" w:rsidR="00FE2F7B" w:rsidRPr="00FE2F7B" w:rsidRDefault="00FE2F7B" w:rsidP="00FE2F7B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14EB5" w14:textId="77777777" w:rsidR="00FE2F7B" w:rsidRPr="00FE2F7B" w:rsidRDefault="00FE2F7B" w:rsidP="00FE2F7B">
            <w:pPr>
              <w:autoSpaceDE w:val="0"/>
              <w:autoSpaceDN w:val="0"/>
              <w:spacing w:before="80" w:after="0" w:line="245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Вивальди "Времена года" Зима, весна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154614" w14:textId="77777777" w:rsidR="00FE2F7B" w:rsidRPr="00FE2F7B" w:rsidRDefault="00FE2F7B" w:rsidP="00FE2F7B">
            <w:pPr>
              <w:autoSpaceDE w:val="0"/>
              <w:autoSpaceDN w:val="0"/>
              <w:spacing w:before="80" w:after="0" w:line="250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повторение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песен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2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класса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E3C51" w14:textId="77777777" w:rsidR="00FE2F7B" w:rsidRPr="00FE2F7B" w:rsidRDefault="00FE2F7B" w:rsidP="00FE2F7B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CBB1B" w14:textId="77777777" w:rsidR="00FE2F7B" w:rsidRPr="00FE2F7B" w:rsidRDefault="00FE2F7B" w:rsidP="00FE2F7B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07.09.2022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E32BFD1" w14:textId="77777777" w:rsidR="00FE2F7B" w:rsidRPr="00FE2F7B" w:rsidRDefault="00FE2F7B" w:rsidP="00FE2F7B">
            <w:pPr>
              <w:autoSpaceDE w:val="0"/>
              <w:autoSpaceDN w:val="0"/>
              <w:spacing w:before="80" w:after="0" w:line="25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произведений программной музыки,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посвящённой образам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природы. Подбор эпитетов для описания настроения, характера музыки.</w:t>
            </w:r>
          </w:p>
          <w:p w14:paraId="5BF599EE" w14:textId="77777777" w:rsidR="00FE2F7B" w:rsidRPr="00FE2F7B" w:rsidRDefault="00FE2F7B" w:rsidP="00FE2F7B">
            <w:pPr>
              <w:autoSpaceDE w:val="0"/>
              <w:autoSpaceDN w:val="0"/>
              <w:spacing w:before="1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Сопоставление музыки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 произведениями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изобразительного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искусства.;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Двигательная импровизация, пластическое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интонирование.;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одухотворенное исполнение песен о природе, её красоте.; Рисование «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услышанных»пейзажей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и/или абстрактная живопись — передача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настроения цветом, точками, линиями.;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F139A" w14:textId="77777777" w:rsidR="00FE2F7B" w:rsidRPr="00FE2F7B" w:rsidRDefault="00FE2F7B" w:rsidP="00FE2F7B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FFA79" w14:textId="77777777" w:rsidR="00FE2F7B" w:rsidRPr="00FE2F7B" w:rsidRDefault="00FE2F7B" w:rsidP="00FE2F7B">
            <w:pPr>
              <w:autoSpaceDE w:val="0"/>
              <w:autoSpaceDN w:val="0"/>
              <w:spacing w:before="80" w:after="0" w:line="245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3.1 Картины природы в музыке Мастер Музыки</w:t>
            </w:r>
          </w:p>
        </w:tc>
      </w:tr>
      <w:tr w:rsidR="00FE2F7B" w:rsidRPr="00FE2F7B" w14:paraId="18F6631C" w14:textId="77777777" w:rsidTr="007C6DC0">
        <w:trPr>
          <w:trHeight w:hRule="exact" w:val="3594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1D26F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1.2.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1D2D54D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 на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войне, музыка о войне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4DB0E2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793A3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79D44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93DBB" w14:textId="77777777" w:rsidR="00FE2F7B" w:rsidRPr="00FE2F7B" w:rsidRDefault="00FE2F7B" w:rsidP="00FE2F7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М. Глинка. «Патриотическая песня» (сл. А.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Машистова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); С. Прокофьев. Кантата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«Александр Невский»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(Ледовое побоище); П.</w:t>
            </w:r>
          </w:p>
          <w:p w14:paraId="78E1E481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Чайковский. Торжественная увертюра «1812 год»;</w:t>
            </w:r>
          </w:p>
          <w:p w14:paraId="0D082433" w14:textId="77777777" w:rsidR="00FE2F7B" w:rsidRPr="00FE2F7B" w:rsidRDefault="00FE2F7B" w:rsidP="00FE2F7B">
            <w:pPr>
              <w:autoSpaceDE w:val="0"/>
              <w:autoSpaceDN w:val="0"/>
              <w:spacing w:before="212" w:after="0" w:line="23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Песни военных лет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616B68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""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Катюша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23513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9AC789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14.09.2022 22.09.2022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6E59E00" w14:textId="77777777" w:rsidR="00FE2F7B" w:rsidRPr="00FE2F7B" w:rsidRDefault="00FE2F7B" w:rsidP="00FE2F7B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Чтение учебных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художественных текстов,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посвящённых военной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музыке. Слушание,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музыкальных произведений военной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тематики. Знакомство с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историей их сочинения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исполнения.;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Дискуссия в классе. Ответы на вопросы: какие чувства вызывает эта музыка,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почему? Как влияет на наше восприятие информация о том, как и зачем она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создавалась?;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B2790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;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996AE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фрагменты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фильмов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о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войне</w:t>
            </w:r>
            <w:proofErr w:type="spellEnd"/>
          </w:p>
        </w:tc>
      </w:tr>
      <w:tr w:rsidR="00FE2F7B" w:rsidRPr="00FE2F7B" w14:paraId="081AC234" w14:textId="77777777" w:rsidTr="007C6DC0">
        <w:trPr>
          <w:trHeight w:hRule="exact" w:val="348"/>
        </w:trPr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F44F11A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модулю</w:t>
            </w:r>
            <w:proofErr w:type="spellEnd"/>
          </w:p>
        </w:tc>
        <w:tc>
          <w:tcPr>
            <w:tcW w:w="4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25AAB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</w:t>
            </w:r>
          </w:p>
        </w:tc>
        <w:tc>
          <w:tcPr>
            <w:tcW w:w="9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D455C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56077C24" w14:textId="77777777" w:rsidTr="007C6DC0">
        <w:trPr>
          <w:trHeight w:hRule="exact" w:val="328"/>
        </w:trPr>
        <w:tc>
          <w:tcPr>
            <w:tcW w:w="110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8E7F6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2. 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Классическая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музыка</w:t>
            </w:r>
            <w:proofErr w:type="spellEnd"/>
          </w:p>
        </w:tc>
      </w:tr>
    </w:tbl>
    <w:p w14:paraId="78325E9F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3F64E908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1900" w:h="16840" w:orient="landscape"/>
          <w:pgMar w:top="640" w:right="5521" w:bottom="666" w:left="282" w:header="720" w:footer="720" w:gutter="0"/>
          <w:cols w:space="720" w:equalWidth="0">
            <w:col w:w="10653" w:space="0"/>
          </w:cols>
          <w:docGrid w:linePitch="360"/>
        </w:sectPr>
      </w:pPr>
    </w:p>
    <w:p w14:paraId="1D4CA7B5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0BBBBD0D" w14:textId="77777777" w:rsidTr="00BF304A">
        <w:trPr>
          <w:trHeight w:hRule="exact" w:val="55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A8F6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5EBB17E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Вокальная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4F12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4892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2FC15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9FF33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вокальные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произведения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Глинки,Чайковского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602F61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Глинка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Славься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66CC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83EF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29.09.2022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7E4BC23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типов человеческих голосов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(детские, мужские, женские), тембров голосов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профессиональных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вокалистов.;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жанрами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вокальной музыки.</w:t>
            </w:r>
          </w:p>
          <w:p w14:paraId="3D1250D9" w14:textId="77777777" w:rsidR="00FE2F7B" w:rsidRPr="00FE2F7B" w:rsidRDefault="00FE2F7B" w:rsidP="00FE2F7B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вокальных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композиторов-классиков.;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Освоение комплекса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дыхательных,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артикуляционных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упражнений. Вокальные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упражнения на развитие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гибкости голоса,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расширения его диапазона.; Проблемная ситуация: что значит красивое пение?;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викторина на знание вокальных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произведений и их авторов.;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исполнение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вокальных произведений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композиторов-классиков.;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B46F46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D8D1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FE2F7B" w:rsidRPr="00FE2F7B" w14:paraId="65E3C69A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C505D96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модулю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23105E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37CDED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30815326" w14:textId="77777777" w:rsidTr="00BF304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46E30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Модуль 3.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 xml:space="preserve"> Музыка театра и кино</w:t>
            </w:r>
          </w:p>
        </w:tc>
      </w:tr>
      <w:tr w:rsidR="00FE2F7B" w:rsidRPr="00FE2F7B" w14:paraId="74DE5303" w14:textId="77777777" w:rsidTr="00BF304A">
        <w:trPr>
          <w:trHeight w:hRule="exact" w:val="28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5FA228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BDCD211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Опера. Главные герои и номера оперного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спектакля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3A1A1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C73F4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C94901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06.07.2022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2A4C0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Глинка "Иван Сусанин", "Руслан и Людмила"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7171F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Глинка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Славься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EAAA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=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65AFA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05.10.2022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5FD2880" w14:textId="77777777" w:rsidR="00FE2F7B" w:rsidRPr="00FE2F7B" w:rsidRDefault="00FE2F7B" w:rsidP="00FE2F7B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фрагментов опер. Определение характера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 сольной партии,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роли и выразительных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средств оркестрового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сопровождения.;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тембрами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голосов оперных певцов.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Освоение терминологии.</w:t>
            </w:r>
          </w:p>
          <w:p w14:paraId="2C077DC2" w14:textId="77777777" w:rsidR="00FE2F7B" w:rsidRPr="00FE2F7B" w:rsidRDefault="00FE2F7B" w:rsidP="00FE2F7B">
            <w:pPr>
              <w:autoSpaceDE w:val="0"/>
              <w:autoSpaceDN w:val="0"/>
              <w:spacing w:before="20" w:after="0" w:line="25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Звучащие тесты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кроссворды на проверку знаний.;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Разучивание, исполнение песни, хора из оперы.;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04B5A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7874D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3.19 Русский национальный герой Иван Сусанин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Мастер Музыки</w:t>
            </w:r>
          </w:p>
        </w:tc>
      </w:tr>
    </w:tbl>
    <w:p w14:paraId="10238338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3D6DA8D3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6840" w:h="11900"/>
          <w:pgMar w:top="284" w:right="640" w:bottom="112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2F28A4F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78721F98" w14:textId="77777777" w:rsidTr="00BF304A">
        <w:trPr>
          <w:trHeight w:hRule="exact" w:val="41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B0C28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122A57C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30"/>
              <w:jc w:val="both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Патриотическая и народная тема в театре и кино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338A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01CE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1AE6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C48C9" w14:textId="77777777" w:rsidR="00FE2F7B" w:rsidRPr="00FE2F7B" w:rsidRDefault="00FE2F7B" w:rsidP="00FE2F7B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А. Бородин. Опера «Князь Игорь» (Хор из пролога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«Солнцу красному слава!», Ария Князя Игоря из </w:t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II</w:t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д.,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116AB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Глинка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Славься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F7B2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5847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12.10.2022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E282465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Чтение учебных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популярных текстов об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истории создания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патриотических опер,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фильмов, о творческих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поисках композиторов,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создававших к ним музыку.</w:t>
            </w:r>
          </w:p>
          <w:p w14:paraId="45091BFF" w14:textId="77777777" w:rsidR="00FE2F7B" w:rsidRPr="00FE2F7B" w:rsidRDefault="00FE2F7B" w:rsidP="00FE2F7B">
            <w:pPr>
              <w:autoSpaceDE w:val="0"/>
              <w:autoSpaceDN w:val="0"/>
              <w:spacing w:before="20" w:after="0" w:line="250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Диалог с учителем.;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Просмотр фрагментов крупных сценических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произведений, фильмов.</w:t>
            </w:r>
          </w:p>
          <w:p w14:paraId="0983CF4B" w14:textId="77777777" w:rsidR="00FE2F7B" w:rsidRPr="00FE2F7B" w:rsidRDefault="00FE2F7B" w:rsidP="00FE2F7B">
            <w:pPr>
              <w:autoSpaceDE w:val="0"/>
              <w:autoSpaceDN w:val="0"/>
              <w:spacing w:before="1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Обсуждение характера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героев и событий.;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Проблемная ситуация: зачем нужна серьёзная музыка?; Разучивание, исполнение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песен о Родине, нашей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стране, исторических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событиях и подвигах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героев.;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438E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F8BD48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РЭШ На благо Отечества А. Бородин</w:t>
            </w:r>
          </w:p>
          <w:p w14:paraId="2D823D30" w14:textId="77777777" w:rsidR="00FE2F7B" w:rsidRPr="00FE2F7B" w:rsidRDefault="00FE2F7B" w:rsidP="00FE2F7B">
            <w:pPr>
              <w:autoSpaceDE w:val="0"/>
              <w:autoSpaceDN w:val="0"/>
              <w:spacing w:before="212" w:after="0" w:line="245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3.18 Что такое патриотизм? Мастер Музыки</w:t>
            </w:r>
          </w:p>
        </w:tc>
      </w:tr>
      <w:tr w:rsidR="00FE2F7B" w:rsidRPr="00FE2F7B" w14:paraId="741E2F99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D32FD2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модулю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6D9F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400C4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51395749" w14:textId="77777777" w:rsidTr="00BF304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14FCF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4.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Музыкальная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грамота</w:t>
            </w:r>
            <w:proofErr w:type="spellEnd"/>
          </w:p>
        </w:tc>
      </w:tr>
      <w:tr w:rsidR="00FE2F7B" w:rsidRPr="00FE2F7B" w14:paraId="39148A9E" w14:textId="77777777" w:rsidTr="00BF304A">
        <w:trPr>
          <w:trHeight w:hRule="exact" w:val="43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6774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4.1.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1AA4D30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язык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FE9F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FF6DC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E2F9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55DC6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Темп, тембр, динамика - на примере изученных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произведений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EB3033" w14:textId="77777777" w:rsidR="00FE2F7B" w:rsidRPr="00FE2F7B" w:rsidRDefault="00FE2F7B" w:rsidP="00FE2F7B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Гладков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"Край, 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котором ты живешь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4E201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7F132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19.10.2022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20EDAB8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элементами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специальными терминами, их обозначением в нотной записи.;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изученных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элементов на слух при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восприятии 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Наблюдение за изменением музыкального образа при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изменении элементов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 (как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меняется характер музыки при изменении темпа,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динамики, штрихов и т. д.).; Исполнение вокальных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ритмических упражнений, песен с ярко выраженными динамическими, темповыми, штриховыми красками.;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9A1FA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4" w:right="28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7EB8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</w:tbl>
    <w:p w14:paraId="641695AE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51791C96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6840" w:h="11900"/>
          <w:pgMar w:top="284" w:right="640" w:bottom="103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2E4A814F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39770F90" w14:textId="77777777" w:rsidTr="00BF304A">
        <w:trPr>
          <w:trHeight w:hRule="exact" w:val="46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4F6CD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4.2.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1107131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Ритмические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рисунки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в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размере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6/8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3380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19F6A1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7694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2E02F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поризведения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34661E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Край, 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котором ты живешь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E6312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Игра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Ритмическое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эхо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B58A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26.10.2022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A357BA1" w14:textId="77777777" w:rsidR="00FE2F7B" w:rsidRPr="00FE2F7B" w:rsidRDefault="00FE2F7B" w:rsidP="00FE2F7B">
            <w:pPr>
              <w:autoSpaceDE w:val="0"/>
              <w:autoSpaceDN w:val="0"/>
              <w:spacing w:before="78" w:after="0" w:line="257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прослеживание по нотной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записи ритмических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рисунков в размере 6/8.;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Исполнение, импровизация с помощью звучащих жестов (хлопки, шлепки, притопы) и/или ударных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инструментов. Игра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«Ритмическое эхо»,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прохлопывание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ритма по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ритмическим карточкам,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проговаривание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ритмослогами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. Разучивание, исполнение на ударных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инструментах ритмической партитуры.;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с ярко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выраженным ритмическим рисунком, воспроизведение данного ритма по памяти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(хлопками).;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D48B5C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Письменный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контроль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F300E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FE2F7B" w:rsidRPr="00FE2F7B" w14:paraId="326393AB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79CD92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модулю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2D4A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5DD31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6BB5131E" w14:textId="77777777" w:rsidTr="00BF304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24CC0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Модуль 5.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 xml:space="preserve"> Музыка в жизни человека</w:t>
            </w:r>
          </w:p>
        </w:tc>
      </w:tr>
      <w:tr w:rsidR="00FE2F7B" w:rsidRPr="00FE2F7B" w14:paraId="2B270ECF" w14:textId="77777777" w:rsidTr="00BF304A">
        <w:trPr>
          <w:trHeight w:hRule="exact" w:val="417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B6488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5.1.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63C67FB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пейзажи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DF954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2C9C8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3D553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B988F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Григ "Утро" из сюиты Пер Гюнт, Варламов "Горные вершины"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883C2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Край, 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котором ты живешь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39334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2F0C1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15.11.2022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8EB0529" w14:textId="77777777" w:rsidR="00FE2F7B" w:rsidRPr="00FE2F7B" w:rsidRDefault="00FE2F7B" w:rsidP="00FE2F7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произведений программной музыки,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посвящённой образам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природы. Подбор эпитетов для описания настроения, характера музыки.</w:t>
            </w:r>
          </w:p>
          <w:p w14:paraId="1B31E910" w14:textId="77777777" w:rsidR="00FE2F7B" w:rsidRPr="00FE2F7B" w:rsidRDefault="00FE2F7B" w:rsidP="00FE2F7B">
            <w:pPr>
              <w:autoSpaceDE w:val="0"/>
              <w:autoSpaceDN w:val="0"/>
              <w:spacing w:before="1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Сопоставление музыки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 произведениями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изобразительного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искусства.;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Двигательная импровизация, пластическое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интонирование.;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одухотворенное исполнение песен о природе, её красоте.; Рисование «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услышанных»пейзажей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и/или абстрактная живопись — передача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настроения цветом, точками, линиями.;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C6C541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8A4287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3.1 Картины природы в музыке Мастер Музыки</w:t>
            </w:r>
          </w:p>
        </w:tc>
      </w:tr>
    </w:tbl>
    <w:p w14:paraId="146FE5E8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23D3AC6E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6840" w:h="11900"/>
          <w:pgMar w:top="284" w:right="640" w:bottom="88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0A8AC5D1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5340716E" w14:textId="77777777" w:rsidTr="00BF304A">
        <w:trPr>
          <w:trHeight w:hRule="exact" w:val="38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D38BD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6A87153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портреты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05C2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C7706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EEAD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3DC6C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 Прокофьев Джульетта-девочка, Швейцарская нар песня Кукушка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BFC91" w14:textId="77777777" w:rsidR="00FE2F7B" w:rsidRPr="00FE2F7B" w:rsidRDefault="00FE2F7B" w:rsidP="00FE2F7B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Смешной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человечек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А.Журбин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, "кукушка"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51EB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D83CB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22.11.2022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E9E9B23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произведений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вокальной, программной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инструментальной музыки, посвящённой образам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людей, сказочных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персонажей. Подбор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эпитетов для описания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настроения, характера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музыки. Сопоставление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 с произведениями изобразительного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искусства.;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Двигательная импровизация в образе героя музыкального произведения.;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харáктерное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исполнение песни —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портретной зарисовки.;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2795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E4C59C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right="576"/>
              <w:jc w:val="center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3.2 Может ли музыка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"нарисовать" портрет?</w:t>
            </w:r>
          </w:p>
          <w:p w14:paraId="557DB974" w14:textId="77777777" w:rsidR="00FE2F7B" w:rsidRPr="00FE2F7B" w:rsidRDefault="00FE2F7B" w:rsidP="00FE2F7B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Мастер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Музыки</w:t>
            </w:r>
            <w:proofErr w:type="spellEnd"/>
          </w:p>
        </w:tc>
      </w:tr>
      <w:tr w:rsidR="00FE2F7B" w:rsidRPr="00FE2F7B" w14:paraId="520A94D4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A4C5E1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модулю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20C4C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E69B8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41CD81AF" w14:textId="77777777" w:rsidTr="00BF304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FC72D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6.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Классическая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музыка</w:t>
            </w:r>
            <w:proofErr w:type="spellEnd"/>
          </w:p>
        </w:tc>
      </w:tr>
      <w:tr w:rsidR="00FE2F7B" w:rsidRPr="00FE2F7B" w14:paraId="1E2D47EC" w14:textId="77777777" w:rsidTr="00BF304A">
        <w:trPr>
          <w:trHeight w:hRule="exact" w:val="24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4F49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6.1.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758DCEF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Композиторы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—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детям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0BBF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8490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657E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701E7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Сен-Санс Карнавал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животных Кабалевский -музыка для детей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0AB3F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Смешной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человечек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66FC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BABC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29.11.2022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199630F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музыки,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основного характера, музыкально-выразительных средств, использованных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композитором.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Подбор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эпитетов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,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иллюстраций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к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.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Определение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жанра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.;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викторина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79FCA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муз.викторина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E9A71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РЭШ Картинная галерея Сен-Санса,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Д.Кабалевский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- детям</w:t>
            </w:r>
          </w:p>
          <w:p w14:paraId="44D7999F" w14:textId="77777777" w:rsidR="00FE2F7B" w:rsidRPr="00FE2F7B" w:rsidRDefault="00FE2F7B" w:rsidP="00FE2F7B">
            <w:pPr>
              <w:autoSpaceDE w:val="0"/>
              <w:autoSpaceDN w:val="0"/>
              <w:spacing w:before="212" w:after="0" w:line="245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3.22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Композиторы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детям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Мастер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Музыки</w:t>
            </w:r>
            <w:proofErr w:type="spellEnd"/>
          </w:p>
        </w:tc>
      </w:tr>
      <w:tr w:rsidR="00FE2F7B" w:rsidRPr="00FE2F7B" w14:paraId="45179287" w14:textId="77777777" w:rsidTr="00BF304A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CF66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6.2.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9F6E807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Программная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301701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EF5F9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443E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EF440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Вивальди Времена года,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Дебюсси Сады под дождем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D1F95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Добрый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день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Дубравин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152EC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6FFA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01.12.2022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4197970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Слушание произведений программной музыки.</w:t>
            </w:r>
          </w:p>
          <w:p w14:paraId="50548F22" w14:textId="77777777" w:rsidR="00FE2F7B" w:rsidRPr="00FE2F7B" w:rsidRDefault="00FE2F7B" w:rsidP="00FE2F7B">
            <w:pPr>
              <w:autoSpaceDE w:val="0"/>
              <w:autoSpaceDN w:val="0"/>
              <w:spacing w:before="20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Обсуждение музыкального образа, 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средств, использованных композитором.;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Рисование образов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программной музыки.;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3F63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8DD1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РЭШ Я слушаю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А.Вивальди</w:t>
            </w:r>
            <w:proofErr w:type="spellEnd"/>
          </w:p>
        </w:tc>
      </w:tr>
      <w:tr w:rsidR="00FE2F7B" w:rsidRPr="00FE2F7B" w14:paraId="17479D2C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45D1B96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модулю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81B76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27322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168E6E3E" w14:textId="77777777" w:rsidTr="00BF304A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54ED7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7.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Музыкальная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грамота</w:t>
            </w:r>
            <w:proofErr w:type="spellEnd"/>
          </w:p>
        </w:tc>
      </w:tr>
    </w:tbl>
    <w:p w14:paraId="7127F5B8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250A92B3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6840" w:h="11900"/>
          <w:pgMar w:top="284" w:right="640" w:bottom="898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21AAA470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250052DA" w14:textId="77777777" w:rsidTr="00BF304A">
        <w:trPr>
          <w:trHeight w:hRule="exact" w:val="4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73142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7.1.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BD84614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язык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52C0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7F72C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1FD8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89DE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произведения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F849C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Добрый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день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Дубравин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F23A6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75C0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08.12.2022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501CE95" w14:textId="77777777" w:rsidR="00FE2F7B" w:rsidRPr="00FE2F7B" w:rsidRDefault="00FE2F7B" w:rsidP="00FE2F7B">
            <w:pPr>
              <w:autoSpaceDE w:val="0"/>
              <w:autoSpaceDN w:val="0"/>
              <w:spacing w:before="78" w:after="0" w:line="257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элементами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специальными терминами, их обозначением в нотной записи.;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изученных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элементов на слух при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восприятии 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Наблюдение за изменением музыкального образа при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изменении элементов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 (как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меняется характер музыки при изменении темпа,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динамики, штрихов и т. д.).; Исполнение вокальных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ритмических упражнений, песен с ярко выраженными динамическими, темповыми, штриховыми красками.;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F0EC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60024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Урок 19. Музыка утра. Музыка вечера</w:t>
            </w:r>
          </w:p>
        </w:tc>
      </w:tr>
      <w:tr w:rsidR="00FE2F7B" w:rsidRPr="00FE2F7B" w14:paraId="28877A2E" w14:textId="77777777" w:rsidTr="00BF304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772CB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7.2.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EFB592D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Дополнительные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обозначения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в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нотах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8CE0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451E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672531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0AC8E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произведения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CB1D50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Добрый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день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.</w:t>
            </w:r>
          </w:p>
          <w:p w14:paraId="5F307182" w14:textId="77777777" w:rsidR="00FE2F7B" w:rsidRPr="00FE2F7B" w:rsidRDefault="00FE2F7B" w:rsidP="00FE2F7B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Дубравин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7F743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9988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15.12.2022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37E32C3" w14:textId="77777777" w:rsidR="00FE2F7B" w:rsidRPr="00FE2F7B" w:rsidRDefault="00FE2F7B" w:rsidP="00FE2F7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дополнительными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элементами нотной записи. Исполнение песен, попевок, в которых присутствуют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данные элементы;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6E3F0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3CCE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FE2F7B" w:rsidRPr="00FE2F7B" w14:paraId="67715143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066F127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модулю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3E5915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C5478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2DB0A1F2" w14:textId="77777777" w:rsidTr="00BF304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77719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8.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Духовная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музыка</w:t>
            </w:r>
            <w:proofErr w:type="spellEnd"/>
          </w:p>
        </w:tc>
      </w:tr>
      <w:tr w:rsidR="00FE2F7B" w:rsidRPr="00FE2F7B" w14:paraId="77AE9475" w14:textId="77777777" w:rsidTr="00BF304A">
        <w:trPr>
          <w:trHeight w:hRule="exact" w:val="35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18CAA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8.1.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9BE539A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Искусство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Русской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православной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церкви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A0427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9E1168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E6FF6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A1E84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Тропарь, молитва,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величание. Музыкальные произведения по выбору: Н.</w:t>
            </w:r>
          </w:p>
          <w:p w14:paraId="47A16D58" w14:textId="77777777" w:rsidR="00FE2F7B" w:rsidRPr="00FE2F7B" w:rsidRDefault="00FE2F7B" w:rsidP="00FE2F7B">
            <w:pPr>
              <w:autoSpaceDE w:val="0"/>
              <w:autoSpaceDN w:val="0"/>
              <w:spacing w:before="20" w:after="0" w:line="250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Сидельников. Духовный концерт № 1; Знаменный распев; П. Чесноков. </w:t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«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исправится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молитва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»;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C9613" w14:textId="77777777" w:rsidR="00FE2F7B" w:rsidRPr="00FE2F7B" w:rsidRDefault="00FE2F7B" w:rsidP="00FE2F7B">
            <w:pPr>
              <w:autoSpaceDE w:val="0"/>
              <w:autoSpaceDN w:val="0"/>
              <w:spacing w:before="460" w:after="0" w:line="245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Вербное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воскресение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</w:p>
          <w:p w14:paraId="0D4606DC" w14:textId="77777777" w:rsidR="00FE2F7B" w:rsidRPr="00FE2F7B" w:rsidRDefault="00FE2F7B" w:rsidP="00FE2F7B">
            <w:pPr>
              <w:autoSpaceDE w:val="0"/>
              <w:autoSpaceDN w:val="0"/>
              <w:spacing w:before="596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Пасхальная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1E2F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EDDF2C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09.01.2023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F977DF7" w14:textId="77777777" w:rsidR="00FE2F7B" w:rsidRPr="00FE2F7B" w:rsidRDefault="00FE2F7B" w:rsidP="00FE2F7B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исполнение вокальных произведений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религиозной тематики,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сравнение церковных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мелодий и народных песен, мелодий светской музыки.; Прослеживание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исполняемых мелодий по нотной записи. Анализ типа мелодического движения, особенностей ритма, темпа, динамики и т. д.;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Сопоставление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музыки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живописи, посвящённых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святым, Христу,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Богородице.;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C8448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FA8433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3.16 Музыка в храме Мастер Музыки</w:t>
            </w:r>
          </w:p>
        </w:tc>
      </w:tr>
    </w:tbl>
    <w:p w14:paraId="7F824E0D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44F94B2C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6840" w:h="11900"/>
          <w:pgMar w:top="284" w:right="640" w:bottom="658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2AC5B9F7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739D3A8E" w14:textId="77777777" w:rsidTr="00BF304A">
        <w:trPr>
          <w:trHeight w:hRule="exact" w:val="29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C108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8.2.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893A033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Религиозные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праздники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5C08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812E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AAC8B1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209CB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 православных праздников Рождество, Пасха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9E5BE7" w14:textId="77777777" w:rsidR="00FE2F7B" w:rsidRPr="00FE2F7B" w:rsidRDefault="00FE2F7B" w:rsidP="00FE2F7B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Пасхальная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,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Вербное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воскресение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89EB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E68C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16.01.2023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575F235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фрагментов праздничных богослужений, определение характера музыки, её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религиозного содержания.; Разучивание (с опорой на нотный текст), исполнение доступных вокальных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духовной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Просмотр фильма,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посвящённого религиозным праздникам.;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9AE5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2770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РЭШ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Рождества</w:t>
            </w:r>
            <w:proofErr w:type="spellEnd"/>
          </w:p>
        </w:tc>
      </w:tr>
      <w:tr w:rsidR="00FE2F7B" w:rsidRPr="00FE2F7B" w14:paraId="58F55D57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1DC52D1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модулю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2183C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487676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2CFF1DA8" w14:textId="77777777" w:rsidTr="00BF304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0AAF97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9. 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Музыкальная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грамота</w:t>
            </w:r>
            <w:proofErr w:type="spellEnd"/>
          </w:p>
        </w:tc>
      </w:tr>
      <w:tr w:rsidR="00FE2F7B" w:rsidRPr="00FE2F7B" w14:paraId="707A58D1" w14:textId="77777777" w:rsidTr="00BF304A">
        <w:trPr>
          <w:trHeight w:hRule="exact" w:val="45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217BC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9.1.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996D25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Размер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104B4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44C9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9C05D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9DF8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произведения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211BA2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повторение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знакомых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песен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2DC450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двигательные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импровизации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0D5D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23.01.2023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8A8ED26" w14:textId="77777777" w:rsidR="00FE2F7B" w:rsidRPr="00FE2F7B" w:rsidRDefault="00FE2F7B" w:rsidP="00FE2F7B">
            <w:pPr>
              <w:autoSpaceDE w:val="0"/>
              <w:autoSpaceDN w:val="0"/>
              <w:spacing w:before="78" w:after="0" w:line="257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Ритмические упражнения на ровную пульсацию,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выделение сильных долей в размерах 2/4, 3/4, 4/4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(звучащими жестами или на ударных инструментах).;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слух, по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нотной записи размеров 2/4, 3/4, 4/4.;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вокальных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упражнений, песен 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размерах 2/4, 3/4, 4/4 с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хлопками-акцентами на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сильную долю,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элементарными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дирижёрскими жестами.;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с ярко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выраженным музыкальным размером, танцевальные,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двигательные импровизации под музыку.;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9ECCC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3DA4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FE2F7B" w:rsidRPr="00FE2F7B" w14:paraId="46D5393E" w14:textId="77777777" w:rsidTr="00BF304A">
        <w:trPr>
          <w:trHeight w:hRule="exact" w:val="4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0AE479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модулю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CEA2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EED5E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49A3A5FA" w14:textId="77777777" w:rsidTr="00BF304A">
        <w:trPr>
          <w:trHeight w:hRule="exact" w:val="33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01D05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10.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Народная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музыка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России</w:t>
            </w:r>
            <w:proofErr w:type="spellEnd"/>
          </w:p>
        </w:tc>
      </w:tr>
    </w:tbl>
    <w:p w14:paraId="26233D2A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30EE49D4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6840" w:h="11900"/>
          <w:pgMar w:top="284" w:right="640" w:bottom="118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40930E20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750E5758" w14:textId="77777777" w:rsidTr="00BF304A">
        <w:trPr>
          <w:trHeight w:hRule="exact" w:val="3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1BFBC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10.1.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6756E88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Сказки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,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мифы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и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легенды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E2C1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8DB87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B2FE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8CBD7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Сказки и легенды о музыке и музыкантах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D0CFAD" w14:textId="77777777" w:rsidR="00FE2F7B" w:rsidRPr="00FE2F7B" w:rsidRDefault="00FE2F7B" w:rsidP="00FE2F7B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 мире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много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сказок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В.Шаинский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BBC7C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C3CB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30.01.2023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2E30CE0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манерой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сказывания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нараспев.</w:t>
            </w:r>
          </w:p>
          <w:p w14:paraId="0B71F500" w14:textId="77777777" w:rsidR="00FE2F7B" w:rsidRPr="00FE2F7B" w:rsidRDefault="00FE2F7B" w:rsidP="00FE2F7B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сказок, былин,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эпических сказаний,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рассказываемых нараспев.; В инструментальной музыке определение на слух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интонаций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речитативного характера.; Создание иллюстраций к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прослушанным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 литературным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произведениям.;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Просмотр фильмов,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мультфильмов, созданных на основе былин, сказаний.;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D0ABC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B0CF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FE2F7B" w:rsidRPr="00FE2F7B" w14:paraId="40906278" w14:textId="77777777" w:rsidTr="00BF304A">
        <w:trPr>
          <w:trHeight w:hRule="exact" w:val="35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9BA76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10.2.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BB3257F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right="432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Народные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праздники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B250C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2B63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6465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5149A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«Ой, мороз, мороз»,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«Тройка», «Полюшко-поле»; Музыка А. Алябьева.</w:t>
            </w:r>
          </w:p>
          <w:p w14:paraId="7F543D18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«Вечерний звон» (слова И. Козлова); В. Комраков.</w:t>
            </w:r>
          </w:p>
          <w:p w14:paraId="5DB8CA29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«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Прибаутки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» (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слова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народные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);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Частушки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07E42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right="432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В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мире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много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сказок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86B0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DE456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06.02.2023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A196F2A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праздничными обычаями, обрядами,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бытовавшими ранее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сохранившимися сегодня у различных народностей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Российской Федерации.;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 песен,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реконструкция фрагмента обряда, участие 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коллективной традиционной игре2.;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Просмотр фильма/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мультфильма,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рассказывающего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 символике фольклорного праздника.;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A71F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2735B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РЭШ Музыкальная картина народного праздника</w:t>
            </w:r>
          </w:p>
        </w:tc>
      </w:tr>
      <w:tr w:rsidR="00FE2F7B" w:rsidRPr="00FE2F7B" w14:paraId="74D6960A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E1E6B8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модулю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04DB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27BDD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25EA1614" w14:textId="77777777" w:rsidTr="00BF304A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6E5C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Модуль 11. 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>Музыка театра и кино</w:t>
            </w:r>
          </w:p>
        </w:tc>
      </w:tr>
    </w:tbl>
    <w:p w14:paraId="205DD0BD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4A1DA379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E15375D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03FB9CB7" w14:textId="77777777" w:rsidTr="00BF304A">
        <w:trPr>
          <w:trHeight w:hRule="exact" w:val="3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F9E5E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11.1.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3F5467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Балет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.</w:t>
            </w:r>
          </w:p>
          <w:p w14:paraId="439C95D3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Хореография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—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искусство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танца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C96A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C0D5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95EF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7CC36F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Чайковский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"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Лебединое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озеро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62387D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right="432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В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мире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много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сказок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DF1F7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ритмическая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импровизация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D899C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13.02.2023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0902350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Просмотр и обсуждение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видеозаписей — знакомство с несколькими яркими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сольными номерами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сценами из балетов русских композиторов. Музыкальная викторина на знание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балетной музыки.;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Вокализация,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пропевание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тем;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ритмической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партитуры —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аккомпанемента к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фрагменту балетной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музыки.;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77A8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13359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балет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"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лебединое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озеро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</w:t>
            </w:r>
          </w:p>
        </w:tc>
      </w:tr>
      <w:tr w:rsidR="00FE2F7B" w:rsidRPr="00353189" w14:paraId="63EF0BFB" w14:textId="77777777" w:rsidTr="00BF304A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7D2CF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11.2.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51F4BD8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Опера. Главные герои и номера оперного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спектакля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D6A33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CFDA00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B2A0A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874CF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Римский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-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Корсаков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"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Садко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6055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Садко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8844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82456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01.03.2023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806D115" w14:textId="77777777" w:rsidR="00FE2F7B" w:rsidRPr="00FE2F7B" w:rsidRDefault="00FE2F7B" w:rsidP="00FE2F7B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фрагментов опер. Определение характера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 сольной партии,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роли и выразительных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средств оркестрового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сопровождения.;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тембрами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голосов оперных певцов.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Освоение терминологии.</w:t>
            </w:r>
          </w:p>
          <w:p w14:paraId="388FFB4E" w14:textId="77777777" w:rsidR="00FE2F7B" w:rsidRPr="00FE2F7B" w:rsidRDefault="00FE2F7B" w:rsidP="00FE2F7B">
            <w:pPr>
              <w:autoSpaceDE w:val="0"/>
              <w:autoSpaceDN w:val="0"/>
              <w:spacing w:before="20" w:after="0" w:line="25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Звучащие тесты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кроссворды на проверку знаний.;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Разучивание, исполнение песни, хора из оперы.;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8AFB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A9551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https://www.youtube.com/watch? v=dII_BQ59Cmw</w:t>
            </w:r>
          </w:p>
        </w:tc>
      </w:tr>
      <w:tr w:rsidR="00FE2F7B" w:rsidRPr="00FE2F7B" w14:paraId="140156D8" w14:textId="77777777" w:rsidTr="00BF304A">
        <w:trPr>
          <w:trHeight w:hRule="exact" w:val="43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B87EE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11.3.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38A96F2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Сюжет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спектакля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D8175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C1A2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524C9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11733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Римский-Корсаков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"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Садко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3D3BF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Садко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F2686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597E0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08.03.2023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AE06B3B" w14:textId="77777777" w:rsidR="00FE2F7B" w:rsidRPr="00FE2F7B" w:rsidRDefault="00FE2F7B" w:rsidP="00FE2F7B">
            <w:pPr>
              <w:autoSpaceDE w:val="0"/>
              <w:autoSpaceDN w:val="0"/>
              <w:spacing w:before="76" w:after="0" w:line="257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либретто,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структурой музыкального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спектакля. Пересказ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либретто изученных опер и балетов.;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Анализ выразительных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средств, создающих образы главных героев,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противоборствующих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сторон. Наблюдение за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музыкальным развитием,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характеристика приёмов,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использованных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композитором.;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Вокализация,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пропевание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тем;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пластическое интонирование оркестровых фрагментов.; Музыкальная викторина на знание музыки.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Звучащие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и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терминологические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тесты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E7DC4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4" w:right="28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B9F0C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фрагменты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оперы</w:t>
            </w:r>
            <w:proofErr w:type="spellEnd"/>
          </w:p>
        </w:tc>
      </w:tr>
    </w:tbl>
    <w:p w14:paraId="126D5AE3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084475B5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6840" w:h="11900"/>
          <w:pgMar w:top="284" w:right="640" w:bottom="52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45645FEB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171774E8" w14:textId="77777777" w:rsidTr="00BF304A">
        <w:trPr>
          <w:trHeight w:hRule="exact" w:val="26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098E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11.4.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5B7C525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Оперетта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,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мюзикл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2D86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40D6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84090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5B4A1A" w14:textId="77777777" w:rsidR="00FE2F7B" w:rsidRPr="00FE2F7B" w:rsidRDefault="00FE2F7B" w:rsidP="00FE2F7B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«Приключения кузнечика Кузи» Юрия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Антонова;«Волк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и семеро козлят на новый лад» Алексея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Рыбникова. - детские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мюзиклы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6AB40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мюзиклов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48DF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817A5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21.03.2023 22.03.2023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2101525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Знакомство с жанрами оперетты, мюзикла.</w:t>
            </w:r>
          </w:p>
          <w:p w14:paraId="5E07FE1D" w14:textId="77777777" w:rsidR="00FE2F7B" w:rsidRPr="00FE2F7B" w:rsidRDefault="00FE2F7B" w:rsidP="00FE2F7B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фрагментов из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оперетт, анализ характерных особенностей жанра.;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исполнение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отдельных номеров из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популярных музыкальных спектаклей.;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Сравнение разных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постановок одного и того же мюзикла.;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C77EC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Письменный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контроль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18D5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РЭШ Путешествие в муз театр</w:t>
            </w:r>
          </w:p>
        </w:tc>
      </w:tr>
      <w:tr w:rsidR="00FE2F7B" w:rsidRPr="00FE2F7B" w14:paraId="40DF2891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9ECB441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модулю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C28D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85485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1D926638" w14:textId="77777777" w:rsidTr="00BF304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409A2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12.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Классическая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музыка</w:t>
            </w:r>
            <w:proofErr w:type="spellEnd"/>
          </w:p>
        </w:tc>
      </w:tr>
      <w:tr w:rsidR="00FE2F7B" w:rsidRPr="00FE2F7B" w14:paraId="4AF033F9" w14:textId="77777777" w:rsidTr="00BF304A">
        <w:trPr>
          <w:trHeight w:hRule="exact" w:val="39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682812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12.1.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AD5F714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Оркестр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4B179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C96ED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AECA29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8E5160" w14:textId="77777777" w:rsidR="00FE2F7B" w:rsidRPr="00FE2F7B" w:rsidRDefault="00FE2F7B" w:rsidP="00FE2F7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М. И. Глинки «Арагонская хота», «Ночь в Мадриде», симфонические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фантазии«Камаринская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», «Вальс-фантазия»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D4A3F2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Родная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песенка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Ю.Чичков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24D1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50EFA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01.04.2023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ACC6490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Слушание музыки в исполнении оркестра.</w:t>
            </w:r>
          </w:p>
          <w:p w14:paraId="7E3AB6AF" w14:textId="77777777" w:rsidR="00FE2F7B" w:rsidRPr="00FE2F7B" w:rsidRDefault="00FE2F7B" w:rsidP="00FE2F7B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Просмотр видеозаписи.</w:t>
            </w:r>
          </w:p>
          <w:p w14:paraId="2D7F57A1" w14:textId="77777777" w:rsidR="00FE2F7B" w:rsidRPr="00FE2F7B" w:rsidRDefault="00FE2F7B" w:rsidP="00FE2F7B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Диалог с учителем о роли дирижёра.;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«Я — дирижёр» — игра —имитация дирижёрских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жестов во время звучания музыки.;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 и исполнение песен соответствующей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тематики.;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принципом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расположения партий 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партитуре. Разучивание,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(с ориентацией на нотную запись)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ритмической партитуры для 2—3 ударных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инструментов.;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517F4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D6F36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видеозапись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выступления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оркестра</w:t>
            </w:r>
            <w:proofErr w:type="spellEnd"/>
          </w:p>
        </w:tc>
      </w:tr>
      <w:tr w:rsidR="00FE2F7B" w:rsidRPr="00FE2F7B" w14:paraId="78954497" w14:textId="77777777" w:rsidTr="00BF304A">
        <w:trPr>
          <w:trHeight w:hRule="exact" w:val="28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06AAA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12.2.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6CCADCB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инструменты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.</w:t>
            </w:r>
          </w:p>
          <w:p w14:paraId="15340D5B" w14:textId="77777777" w:rsidR="00FE2F7B" w:rsidRPr="00FE2F7B" w:rsidRDefault="00FE2F7B" w:rsidP="00FE2F7B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Флейта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10FE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FC2BCC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28F5E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6E224B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В. А. Моцарт. Концерт для флейты с оркестром №1 </w:t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c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оль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мажор; А. Вивальди.</w:t>
            </w:r>
          </w:p>
          <w:p w14:paraId="19265165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Концерт для флейты с оркестром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0D415E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Родная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песенка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Ю.Чичков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19D66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501B6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08.04.2023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A385E50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внешним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видом, устройством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тембрами классических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фрагментов в исполнении известных музыкантов-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инструменталистов.;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Чтение учебных текстов,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сказок и легенд,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рассказывающих 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музыкальных инструментах, истории их появления;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714B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31277" w14:textId="77777777" w:rsidR="00FE2F7B" w:rsidRPr="00FE2F7B" w:rsidRDefault="00FE2F7B" w:rsidP="00FE2F7B">
            <w:pPr>
              <w:autoSpaceDE w:val="0"/>
              <w:autoSpaceDN w:val="0"/>
              <w:spacing w:before="270" w:after="0" w:line="247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Урок 10. Жанр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инструментального концерта в музыке А. Вивальди, И. С.</w:t>
            </w:r>
          </w:p>
          <w:p w14:paraId="5E583279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Баха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, Э. Н.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Артемьева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...</w:t>
            </w:r>
          </w:p>
        </w:tc>
      </w:tr>
    </w:tbl>
    <w:p w14:paraId="11753FA2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5A16D72F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6840" w:h="11900"/>
          <w:pgMar w:top="284" w:right="640" w:bottom="544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949FBCB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1DA46432" w14:textId="77777777" w:rsidTr="00BF304A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D6CC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12.3.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3537D9D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инструменты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.</w:t>
            </w:r>
          </w:p>
          <w:p w14:paraId="7506D004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Скрипка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,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виолончель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671D7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E158C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7DD9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D3AD5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П. И. Чайковский. Концерт для скрипки с оркестром ре мажор; Л. ван Бетховен.</w:t>
            </w:r>
          </w:p>
          <w:p w14:paraId="77E6C7B4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Концерт для скрипки с оркестром ре мажор;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84BC9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Скрипка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Бойко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D0408C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935A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15.04.2023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99CAFCC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Игра-имитация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исполнительских движений во время звучания музыки.; Музыкальная викторина на знание конкретных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и их авторов, определения тембров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звучащих инструментов.; Разучивание, исполнение песен, посвящённых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инструментам.;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0F44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9545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видеозаписи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произведений</w:t>
            </w:r>
            <w:proofErr w:type="spellEnd"/>
          </w:p>
        </w:tc>
      </w:tr>
      <w:tr w:rsidR="00FE2F7B" w:rsidRPr="00FE2F7B" w14:paraId="3DB2F57B" w14:textId="77777777" w:rsidTr="00BF304A">
        <w:trPr>
          <w:trHeight w:hRule="exact" w:val="5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4918E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12.4.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270C1B0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Русские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C35342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DC80C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02943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BABF6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Н. А. Римский-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Корсаков.“Океан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-море синее” (из оперы «Садко»); П. И.</w:t>
            </w:r>
          </w:p>
          <w:p w14:paraId="4E90ADD2" w14:textId="77777777" w:rsidR="00FE2F7B" w:rsidRPr="00FE2F7B" w:rsidRDefault="00FE2F7B" w:rsidP="00FE2F7B">
            <w:pPr>
              <w:autoSpaceDE w:val="0"/>
              <w:autoSpaceDN w:val="0"/>
              <w:spacing w:before="18" w:after="0" w:line="250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Чайковский. «Песнь жаворонка» (из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цикла«Времена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года»);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93DA1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right="288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Скрипка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Р.Бойко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E06B5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вокализация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тем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инструментальных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произведений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041097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22.04.2023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9FD4B97" w14:textId="77777777" w:rsidR="00FE2F7B" w:rsidRPr="00FE2F7B" w:rsidRDefault="00FE2F7B" w:rsidP="00FE2F7B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творчеством выдающихся композиторов, отдельными фактами из их биографии. Слушание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музыки. Фрагменты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вокальных,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инструментальных,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симфонических сочинений.</w:t>
            </w:r>
          </w:p>
          <w:p w14:paraId="3549DEC9" w14:textId="77777777" w:rsidR="00FE2F7B" w:rsidRPr="00FE2F7B" w:rsidRDefault="00FE2F7B" w:rsidP="00FE2F7B">
            <w:pPr>
              <w:autoSpaceDE w:val="0"/>
              <w:autoSpaceDN w:val="0"/>
              <w:spacing w:before="20" w:after="0" w:line="247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Круг характерных образов (картины природы, народной жизни, истории и т. д.).</w:t>
            </w:r>
          </w:p>
          <w:p w14:paraId="6DF49351" w14:textId="77777777" w:rsidR="00FE2F7B" w:rsidRPr="00FE2F7B" w:rsidRDefault="00FE2F7B" w:rsidP="00FE2F7B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Характеристика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образов,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музыкально-выразительных средств. Наблюдение за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развитием музыки.</w:t>
            </w:r>
          </w:p>
          <w:p w14:paraId="5AC48382" w14:textId="77777777" w:rsidR="00FE2F7B" w:rsidRPr="00FE2F7B" w:rsidRDefault="00FE2F7B" w:rsidP="00FE2F7B">
            <w:pPr>
              <w:autoSpaceDE w:val="0"/>
              <w:autoSpaceDN w:val="0"/>
              <w:spacing w:before="1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жанра, формы.; Чтение учебных текстов и художественной литературы биографического характера.; Вокализация тем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исполнение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доступных вокальных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сочинений.;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F60072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BF6AB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</w:tbl>
    <w:p w14:paraId="15805716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7799B3F1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5E99134B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46FAAB9A" w14:textId="77777777" w:rsidTr="00BF304A">
        <w:trPr>
          <w:trHeight w:hRule="exact" w:val="53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6101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12.5.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F23449F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Европейские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C8FE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992C6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0611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97ACF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Музыкальные шедевры, известные на весь мир.</w:t>
            </w:r>
          </w:p>
          <w:p w14:paraId="50892DAA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Музыкальные произведения по выбору: Марсельеза; Ф.</w:t>
            </w:r>
          </w:p>
          <w:p w14:paraId="39A9C420" w14:textId="77777777" w:rsidR="00FE2F7B" w:rsidRPr="00FE2F7B" w:rsidRDefault="00FE2F7B" w:rsidP="00FE2F7B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Шуберт. «Аве Мария»; Л.</w:t>
            </w:r>
          </w:p>
          <w:p w14:paraId="40D5D2A5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ван Бетховен. «Лунная соната», «К Элизе»; К.</w:t>
            </w:r>
          </w:p>
          <w:p w14:paraId="65FEE7AB" w14:textId="77777777" w:rsidR="00FE2F7B" w:rsidRPr="00FE2F7B" w:rsidRDefault="00FE2F7B" w:rsidP="00FE2F7B">
            <w:pPr>
              <w:autoSpaceDE w:val="0"/>
              <w:autoSpaceDN w:val="0"/>
              <w:spacing w:before="20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Дебюсси. ««Лунный свет»(из «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Бергамасской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сюиты»); А. Моцарт. «Турецкое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рондо», Симфония № 40,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Маленькая ночная серенада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0A8241" w14:textId="77777777" w:rsidR="00FE2F7B" w:rsidRPr="00FE2F7B" w:rsidRDefault="00FE2F7B" w:rsidP="00FE2F7B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Бетховен "Дружба" или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"Детские игры"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Моцарт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3F079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вокализация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инструментальных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произведений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D2B5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29.04.2023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894C38F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творчеством выдающихся композиторов, отдельными фактами из их биографии. Слушание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музыки. Фрагменты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вокальных,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инструментальных,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симфонических сочинений.</w:t>
            </w:r>
          </w:p>
          <w:p w14:paraId="3E1F10B4" w14:textId="77777777" w:rsidR="00FE2F7B" w:rsidRPr="00FE2F7B" w:rsidRDefault="00FE2F7B" w:rsidP="00FE2F7B">
            <w:pPr>
              <w:autoSpaceDE w:val="0"/>
              <w:autoSpaceDN w:val="0"/>
              <w:spacing w:before="20" w:after="0" w:line="247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Круг характерных образов (картины природы, народной жизни, истории и т. д.).</w:t>
            </w:r>
          </w:p>
          <w:p w14:paraId="48D0955E" w14:textId="77777777" w:rsidR="00FE2F7B" w:rsidRPr="00FE2F7B" w:rsidRDefault="00FE2F7B" w:rsidP="00FE2F7B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Характеристика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образов,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музыкально-выразительных средств. Наблюдение за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развитием музыки.</w:t>
            </w:r>
          </w:p>
          <w:p w14:paraId="04FF1809" w14:textId="77777777" w:rsidR="00FE2F7B" w:rsidRPr="00FE2F7B" w:rsidRDefault="00FE2F7B" w:rsidP="00FE2F7B">
            <w:pPr>
              <w:autoSpaceDE w:val="0"/>
              <w:autoSpaceDN w:val="0"/>
              <w:spacing w:before="1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жанра, формы.; Чтение учебных текстов и художественной литературы биографического характера.; Вокализация тем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исполнение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доступных вокальных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сочинений.;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9BF6D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;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418E3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FE2F7B" w:rsidRPr="00FE2F7B" w14:paraId="0C5C23EF" w14:textId="77777777" w:rsidTr="00BF304A">
        <w:trPr>
          <w:trHeight w:hRule="exact" w:val="35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9960CF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модулю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B0C6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8CF7A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0913ECE7" w14:textId="77777777" w:rsidTr="00BF304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DB4C89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13. 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Музыкальная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грамота</w:t>
            </w:r>
            <w:proofErr w:type="spellEnd"/>
          </w:p>
        </w:tc>
      </w:tr>
      <w:tr w:rsidR="00FE2F7B" w:rsidRPr="00FE2F7B" w14:paraId="20F45544" w14:textId="77777777" w:rsidTr="00BF304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74182F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13.1.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CD09ABD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Дополнительные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обозначения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в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нотах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D326F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483D8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12E629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493EE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произведения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BCD8E" w14:textId="77777777" w:rsidR="00FE2F7B" w:rsidRPr="00FE2F7B" w:rsidRDefault="00FE2F7B" w:rsidP="00FE2F7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Песни с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репризой,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ферматой-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Дело было в Каролине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98DFC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18EEBC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02.05.2023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D8B9B9A" w14:textId="77777777" w:rsidR="00FE2F7B" w:rsidRPr="00FE2F7B" w:rsidRDefault="00FE2F7B" w:rsidP="00FE2F7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дополнительными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элементами нотной записи. Исполнение песен, попевок, в которых присутствуют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данные элементы;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D6611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A19596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FE2F7B" w:rsidRPr="00FE2F7B" w14:paraId="1B553A2A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877C6E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модулю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6646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0.5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16D77A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6D7F4B70" w14:textId="77777777" w:rsidTr="00BF304A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A524B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14. 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Современная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музыкальная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культура</w:t>
            </w:r>
            <w:proofErr w:type="spellEnd"/>
          </w:p>
        </w:tc>
      </w:tr>
    </w:tbl>
    <w:p w14:paraId="477DED4A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45051569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F133BB4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1B26BFA4" w14:textId="77777777" w:rsidTr="00BF304A">
        <w:trPr>
          <w:trHeight w:hRule="exact" w:val="38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64B1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14.1.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0DAD3E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Джаз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0CB2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7F009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5B3A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B27D3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Л. Армстронг. «Блюз Западной окраины»; Д. Эллингтон. </w:t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«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Караван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03AF2D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Дело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было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в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Каролине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45646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ритмический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аккомпанемент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к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песне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4E77E7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09.05.2023 23.05.2023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F5A7C6E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Знакомство с творчеством джазовых музыкантов.</w:t>
            </w:r>
          </w:p>
          <w:p w14:paraId="4D648BE9" w14:textId="77777777" w:rsidR="00FE2F7B" w:rsidRPr="00FE2F7B" w:rsidRDefault="00FE2F7B" w:rsidP="00FE2F7B">
            <w:pPr>
              <w:autoSpaceDE w:val="0"/>
              <w:autoSpaceDN w:val="0"/>
              <w:spacing w:before="20" w:after="0" w:line="25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Узнавание, различение на слух джазовых композиций в отличие от других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стилей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направлений.;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тембров 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исполняющих джазовую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композицию.;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Разучивание, исполнение песен в джазовых ритмах.</w:t>
            </w:r>
          </w:p>
          <w:p w14:paraId="25583E8A" w14:textId="77777777" w:rsidR="00FE2F7B" w:rsidRPr="00FE2F7B" w:rsidRDefault="00FE2F7B" w:rsidP="00FE2F7B">
            <w:pPr>
              <w:autoSpaceDE w:val="0"/>
              <w:autoSpaceDN w:val="0"/>
              <w:spacing w:before="18" w:after="0" w:line="25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Сочинение, импровизация ритмического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аккомпанемента с джазовым ритмом, синкопами.;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640641" w14:textId="77777777" w:rsidR="00FE2F7B" w:rsidRPr="00FE2F7B" w:rsidRDefault="00FE2F7B" w:rsidP="00FE2F7B">
            <w:pPr>
              <w:autoSpaceDE w:val="0"/>
              <w:autoSpaceDN w:val="0"/>
              <w:spacing w:before="78" w:after="0" w:line="252" w:lineRule="auto"/>
              <w:ind w:left="74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Контрольная работа;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джазовой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песни;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0C873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видеозапись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выступления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джазового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оркестра</w:t>
            </w:r>
            <w:proofErr w:type="spellEnd"/>
          </w:p>
        </w:tc>
      </w:tr>
      <w:tr w:rsidR="00FE2F7B" w:rsidRPr="00FE2F7B" w14:paraId="66F665BA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892C49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модулю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C3EF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3.5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8D52A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6AD32DF6" w14:textId="77777777" w:rsidTr="00BF304A">
        <w:trPr>
          <w:trHeight w:hRule="exact" w:val="906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5A976A0" w14:textId="77777777" w:rsidR="00FE2F7B" w:rsidRPr="00FE2F7B" w:rsidRDefault="00FE2F7B" w:rsidP="00FE2F7B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ОБЩЕЕ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КОЛИЧЕСТВО ЧАСОВ ПО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ПРОГРАММЕ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89AB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50A7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068B3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0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D8E92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14:paraId="429715AD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3927697C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8069982" w14:textId="77777777" w:rsidR="00FE2F7B" w:rsidRPr="00FE2F7B" w:rsidRDefault="00FE2F7B" w:rsidP="00FE2F7B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  <w:lang w:val="en-US"/>
        </w:rPr>
      </w:pPr>
    </w:p>
    <w:p w14:paraId="703BD36F" w14:textId="77777777" w:rsidR="00FE2F7B" w:rsidRPr="00FE2F7B" w:rsidRDefault="00FE2F7B" w:rsidP="00FE2F7B">
      <w:pPr>
        <w:autoSpaceDE w:val="0"/>
        <w:autoSpaceDN w:val="0"/>
        <w:spacing w:after="320" w:line="230" w:lineRule="auto"/>
        <w:rPr>
          <w:rFonts w:ascii="Calibri" w:eastAsia="Times New Roman" w:hAnsi="Calibri" w:cs="Times New Roman"/>
          <w:lang w:val="en-US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FE2F7B" w:rsidRPr="00FE2F7B" w14:paraId="44350542" w14:textId="77777777" w:rsidTr="00BF304A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B46E7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№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п/п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BF63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278B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D2C23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334FF" w14:textId="77777777" w:rsidR="00FE2F7B" w:rsidRPr="00FE2F7B" w:rsidRDefault="00FE2F7B" w:rsidP="00FE2F7B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Виды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,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формы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контроля</w:t>
            </w:r>
            <w:proofErr w:type="spellEnd"/>
          </w:p>
        </w:tc>
      </w:tr>
      <w:tr w:rsidR="00FE2F7B" w:rsidRPr="00FE2F7B" w14:paraId="175287DE" w14:textId="77777777" w:rsidTr="00BF304A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A106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3A2C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97F6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E96EF5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526CFE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2AC2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3030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2294021D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30EB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C9404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пейзажи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2BE0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31DAA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E220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8BDC2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07.09.2022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8AE4F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126D9DA2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1DE4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5988DC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на войне, музыка о войне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E440C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96F35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2BFB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81278C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14.09.2022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D6E075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486263C6" w14:textId="77777777" w:rsidTr="00BF304A">
        <w:trPr>
          <w:trHeight w:hRule="exact" w:val="150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4FB03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3.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5E6D8A" w14:textId="77777777" w:rsidR="00FE2F7B" w:rsidRPr="00FE2F7B" w:rsidRDefault="00FE2F7B" w:rsidP="00FE2F7B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на войне, музыка о войне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D43F6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4525E2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B3022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026AD0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21.09.2022 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8549A" w14:textId="77777777" w:rsidR="00FE2F7B" w:rsidRPr="00FE2F7B" w:rsidRDefault="00FE2F7B" w:rsidP="00FE2F7B">
            <w:pPr>
              <w:autoSpaceDE w:val="0"/>
              <w:autoSpaceDN w:val="0"/>
              <w:spacing w:before="100" w:after="0" w:line="276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песни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4758C4C6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9A75E1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8EF2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Вокальная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AE69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DCC4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344C5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2063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29.09.2022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56537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51BBC790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1B8F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0EDAA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Опера. Главные герои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номера оперного спектакля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A4CC1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EF523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1FA7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2BC6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05.10.2022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2FAC9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42D379AE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3B14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50C6B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Патриотическая и народная тема в оперном спектакле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8A48F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1E6C1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24D2C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790E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12.10.2022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FFCD6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29E4D379" w14:textId="77777777" w:rsidTr="00BF304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EFDD2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0506C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язык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2BF3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CD70A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8675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0CA1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19.10.2022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6E179" w14:textId="77777777" w:rsidR="00FE2F7B" w:rsidRPr="00FE2F7B" w:rsidRDefault="00FE2F7B" w:rsidP="00FE2F7B">
            <w:pPr>
              <w:autoSpaceDE w:val="0"/>
              <w:autoSpaceDN w:val="0"/>
              <w:spacing w:before="98" w:after="0" w:line="276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песни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61FA59AB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918DD1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A61FE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Ритмические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рисунки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размере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6/8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E29A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E110D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4EBBE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8C4E1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26.10.2022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9B82EB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49B8E05E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4EEF5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04D2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пейзажи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DD5AC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0CE0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BAEF1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31E55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15.11.2022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F60FE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3A8B13D7" w14:textId="77777777" w:rsidTr="00BF304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45395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7685F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портреты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BBFE46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67D59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D3A8D5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00C3A0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22.11.2022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DBF92" w14:textId="77777777" w:rsidR="00FE2F7B" w:rsidRPr="00FE2F7B" w:rsidRDefault="00FE2F7B" w:rsidP="00FE2F7B">
            <w:pPr>
              <w:autoSpaceDE w:val="0"/>
              <w:autoSpaceDN w:val="0"/>
              <w:spacing w:before="100" w:after="0" w:line="262" w:lineRule="auto"/>
              <w:ind w:right="576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0F98CCC3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4E3B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1B22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Композиторы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-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детям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D9DD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C7F1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849495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45024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29.11.2022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762C92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06E62760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401A5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0089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Композиторы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-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детям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87114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EAB15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619D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797B4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B6BDF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викторина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48DF7106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14DC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215E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Программная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5EF86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6BD40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1866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EEFC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08.12.2022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223AE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482273A6" w14:textId="77777777" w:rsidTr="00BF304A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FFD07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ED4489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язык: темп, тембр, динамика, штрихи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B3DC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D8E1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B145A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8DE3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15.12.2022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1F50B" w14:textId="77777777" w:rsidR="00FE2F7B" w:rsidRPr="00FE2F7B" w:rsidRDefault="00FE2F7B" w:rsidP="00FE2F7B">
            <w:pPr>
              <w:autoSpaceDE w:val="0"/>
              <w:autoSpaceDN w:val="0"/>
              <w:spacing w:before="98" w:after="0" w:line="276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песни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</w:tbl>
    <w:p w14:paraId="6CBB7A2C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6F4AE623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1900" w:h="16840"/>
          <w:pgMar w:top="298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76BCC2B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FE2F7B" w:rsidRPr="00FE2F7B" w14:paraId="37DE9F2A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4666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9AD5A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Дополнительные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обозначения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нотах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C1C0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D0E1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0178D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86BC8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22.12.2022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FC809A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241874BF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CD49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57A62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Русской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православной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церкви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4B21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0971C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1F21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019C9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09.01.2023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25D0C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1FD1288A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37FA1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41ED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Религиозные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праздники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9F6E9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2DDA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DDB24C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0DDFA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16.01.2023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4A05E6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66C189A4" w14:textId="77777777" w:rsidTr="00BF304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D03C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60A3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Размер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2803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D026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266E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2E0A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23.01.2023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80F846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3EDFA9C0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A4E3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7749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Сказки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мифы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легенды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F975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D0AE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8A30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30C4C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30.01.2023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BA7C2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6555D2B9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FF04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31E99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Народные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праздники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A8A0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F639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CD20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3251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13.02.2023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D30AE5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095BAF18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81F3C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0DFD9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Балет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Хореография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—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танца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84C2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EDA4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8824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B99C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28.02.2023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6CD38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4FBAFF05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8E5B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16795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Опера. Главные герои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номера оперного спектакля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9FB19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DE93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8D5B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4AEB0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72B75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0826C8C8" w14:textId="77777777" w:rsidTr="00BF304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D642A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7C05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спектакля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B4C0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0BB1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6B95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2650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09.03.2023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B8128" w14:textId="77777777" w:rsidR="00FE2F7B" w:rsidRPr="00FE2F7B" w:rsidRDefault="00FE2F7B" w:rsidP="00FE2F7B">
            <w:pPr>
              <w:autoSpaceDE w:val="0"/>
              <w:autoSpaceDN w:val="0"/>
              <w:spacing w:before="98" w:after="0" w:line="276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песни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6C6E7ACE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14DB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3E392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Оперетта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мюзикл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2322F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17ED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6B52B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1568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23.03.2023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15248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2C165961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A2B31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07E87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Оперетта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мюзикл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6E0C21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3FAE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4C0F4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327E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22.03.2023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4FA915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35545C77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6FB46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68CF4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Оркестр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4940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EF9E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6D3D5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9914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85225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16FA9A1A" w14:textId="77777777" w:rsidTr="00BF304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C0100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6F0037" w14:textId="77777777" w:rsidR="00FE2F7B" w:rsidRPr="00FE2F7B" w:rsidRDefault="00FE2F7B" w:rsidP="00FE2F7B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инструменты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Флейта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8260F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8D7DA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DAE33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09280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08.04.2023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10647" w14:textId="77777777" w:rsidR="00FE2F7B" w:rsidRPr="00FE2F7B" w:rsidRDefault="00FE2F7B" w:rsidP="00FE2F7B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66E9589D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695C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D1EA7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инструменты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Скрипка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виолончель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DD65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3BF9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AA9D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3C6EC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07.04.2023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32FB0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5310C9A2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96B8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F1AD9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Русские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5B38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54FA7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9787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ED01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15.04.2023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19C94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73A96977" w14:textId="77777777" w:rsidTr="00BF304A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42CF5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0D9C6E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Европейские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6F13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1A3B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82E5F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E2FCC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22.04.2023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3C5584" w14:textId="77777777" w:rsidR="00FE2F7B" w:rsidRPr="00FE2F7B" w:rsidRDefault="00FE2F7B" w:rsidP="00FE2F7B">
            <w:pPr>
              <w:autoSpaceDE w:val="0"/>
              <w:autoSpaceDN w:val="0"/>
              <w:spacing w:before="98" w:after="0" w:line="276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песни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</w:tbl>
    <w:p w14:paraId="453FE321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3EF94E37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1900" w:h="16840"/>
          <w:pgMar w:top="284" w:right="650" w:bottom="83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D3A7D07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FE2F7B" w:rsidRPr="00FE2F7B" w14:paraId="16BB75A6" w14:textId="77777777" w:rsidTr="00BF304A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B68B5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CC8A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Джаз, его особенности.</w:t>
            </w:r>
          </w:p>
          <w:p w14:paraId="67B9E9BB" w14:textId="77777777" w:rsidR="00FE2F7B" w:rsidRPr="00FE2F7B" w:rsidRDefault="00FE2F7B" w:rsidP="00FE2F7B">
            <w:pPr>
              <w:autoSpaceDE w:val="0"/>
              <w:autoSpaceDN w:val="0"/>
              <w:spacing w:before="70" w:after="0" w:line="262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Дополнительные обозначения в нотах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8A6F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936A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F1987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35FE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29.04.2023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33FE9B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653D234A" w14:textId="77777777" w:rsidTr="00BF304A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D317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FFCCD" w14:textId="77777777" w:rsidR="00FE2F7B" w:rsidRPr="00FE2F7B" w:rsidRDefault="00FE2F7B" w:rsidP="00FE2F7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Джаз, его особенности-ритм, импровизация.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Джазовые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инструменты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11F20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EE12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90F44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92B7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09.05.2023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5CAAD" w14:textId="77777777" w:rsidR="00FE2F7B" w:rsidRPr="00FE2F7B" w:rsidRDefault="00FE2F7B" w:rsidP="00FE2F7B">
            <w:pPr>
              <w:autoSpaceDE w:val="0"/>
              <w:autoSpaceDN w:val="0"/>
              <w:spacing w:before="98" w:after="0" w:line="281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опрос;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исполнение джазовой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песни;</w:t>
            </w:r>
          </w:p>
        </w:tc>
      </w:tr>
      <w:tr w:rsidR="00FE2F7B" w:rsidRPr="00FE2F7B" w14:paraId="0591E678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7FC2E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5A6E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C1F88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7A3A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FF7891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1469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16.05.2023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DE89E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36F52472" w14:textId="77777777" w:rsidTr="00BF304A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340D1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34.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A66BF" w14:textId="77777777" w:rsidR="00FE2F7B" w:rsidRPr="00FE2F7B" w:rsidRDefault="00FE2F7B" w:rsidP="00FE2F7B">
            <w:pPr>
              <w:autoSpaceDE w:val="0"/>
              <w:autoSpaceDN w:val="0"/>
              <w:spacing w:before="100" w:after="0" w:line="262" w:lineRule="auto"/>
              <w:ind w:left="72" w:right="864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джазовых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музыкантов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47889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F12718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578FF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F87BB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23.05.2023 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6FA81" w14:textId="77777777" w:rsidR="00FE2F7B" w:rsidRPr="00FE2F7B" w:rsidRDefault="00FE2F7B" w:rsidP="00FE2F7B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FE2F7B" w:rsidRPr="00FE2F7B" w14:paraId="441EC3A6" w14:textId="77777777" w:rsidTr="00BF304A">
        <w:trPr>
          <w:trHeight w:hRule="exact" w:val="808"/>
        </w:trPr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83ED5F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64C0C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04FF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9586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149F4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14:paraId="6B447F02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3DC96969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2DDBA62" w14:textId="77777777" w:rsidR="00FE2F7B" w:rsidRPr="00FE2F7B" w:rsidRDefault="00FE2F7B" w:rsidP="00FE2F7B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  <w:lang w:val="en-US"/>
        </w:rPr>
      </w:pPr>
    </w:p>
    <w:p w14:paraId="21EE00A5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</w:pPr>
    </w:p>
    <w:p w14:paraId="429B7343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</w:pPr>
    </w:p>
    <w:p w14:paraId="60A1A974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</w:pPr>
    </w:p>
    <w:p w14:paraId="34EEB85C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</w:pPr>
    </w:p>
    <w:p w14:paraId="45236681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</w:pPr>
    </w:p>
    <w:p w14:paraId="7A204ED5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47D37C4" w14:textId="77777777" w:rsidR="00FE2F7B" w:rsidRPr="00FE2F7B" w:rsidRDefault="00FE2F7B" w:rsidP="00FE2F7B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</w:rPr>
      </w:pPr>
    </w:p>
    <w:p w14:paraId="7EBADC2F" w14:textId="77777777" w:rsidR="00FE2F7B" w:rsidRPr="00FE2F7B" w:rsidRDefault="00FE2F7B" w:rsidP="00FE2F7B">
      <w:pPr>
        <w:ind w:firstLine="708"/>
      </w:pPr>
    </w:p>
    <w:sectPr w:rsidR="00FE2F7B" w:rsidRPr="00FE2F7B" w:rsidSect="00F529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7126477">
    <w:abstractNumId w:val="8"/>
  </w:num>
  <w:num w:numId="2" w16cid:durableId="2036231346">
    <w:abstractNumId w:val="6"/>
  </w:num>
  <w:num w:numId="3" w16cid:durableId="1220559740">
    <w:abstractNumId w:val="5"/>
  </w:num>
  <w:num w:numId="4" w16cid:durableId="2011787465">
    <w:abstractNumId w:val="4"/>
  </w:num>
  <w:num w:numId="5" w16cid:durableId="302083109">
    <w:abstractNumId w:val="7"/>
  </w:num>
  <w:num w:numId="6" w16cid:durableId="1199509309">
    <w:abstractNumId w:val="3"/>
  </w:num>
  <w:num w:numId="7" w16cid:durableId="1560746653">
    <w:abstractNumId w:val="2"/>
  </w:num>
  <w:num w:numId="8" w16cid:durableId="496194870">
    <w:abstractNumId w:val="1"/>
  </w:num>
  <w:num w:numId="9" w16cid:durableId="36780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7B"/>
    <w:rsid w:val="00162817"/>
    <w:rsid w:val="002E4E2E"/>
    <w:rsid w:val="00353189"/>
    <w:rsid w:val="00624BD6"/>
    <w:rsid w:val="00790B7F"/>
    <w:rsid w:val="007A3C67"/>
    <w:rsid w:val="007C6DC0"/>
    <w:rsid w:val="00CF77D1"/>
    <w:rsid w:val="00F52908"/>
    <w:rsid w:val="00FE2F7B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9715"/>
  <w15:chartTrackingRefBased/>
  <w15:docId w15:val="{3EE41100-C19F-40A6-8403-DEA17206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F7C70"/>
  </w:style>
  <w:style w:type="paragraph" w:styleId="1">
    <w:name w:val="heading 1"/>
    <w:basedOn w:val="a1"/>
    <w:next w:val="a1"/>
    <w:link w:val="11"/>
    <w:uiPriority w:val="9"/>
    <w:qFormat/>
    <w:rsid w:val="00FE2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E2F7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E2F7B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E2F7B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E2F7B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1F4D78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E2F7B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i/>
      <w:iCs/>
      <w:color w:val="1F4D78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E2F7B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404040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E2F7B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E2F7B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1"/>
    <w:next w:val="a1"/>
    <w:link w:val="10"/>
    <w:uiPriority w:val="9"/>
    <w:qFormat/>
    <w:rsid w:val="00FE2F7B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paragraph" w:customStyle="1" w:styleId="210">
    <w:name w:val="Заголовок 21"/>
    <w:basedOn w:val="a1"/>
    <w:next w:val="a1"/>
    <w:uiPriority w:val="9"/>
    <w:unhideWhenUsed/>
    <w:qFormat/>
    <w:rsid w:val="00FE2F7B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customStyle="1" w:styleId="310">
    <w:name w:val="Заголовок 31"/>
    <w:basedOn w:val="a1"/>
    <w:next w:val="a1"/>
    <w:uiPriority w:val="9"/>
    <w:unhideWhenUsed/>
    <w:qFormat/>
    <w:rsid w:val="00FE2F7B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FE2F7B"/>
    <w:pPr>
      <w:keepNext/>
      <w:keepLines/>
      <w:spacing w:before="20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FE2F7B"/>
    <w:pPr>
      <w:keepNext/>
      <w:keepLines/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  <w:lang w:val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FE2F7B"/>
    <w:pPr>
      <w:keepNext/>
      <w:keepLines/>
      <w:spacing w:before="200" w:after="0" w:line="276" w:lineRule="auto"/>
      <w:outlineLvl w:val="5"/>
    </w:pPr>
    <w:rPr>
      <w:rFonts w:ascii="Calibri Light" w:eastAsia="Times New Roman" w:hAnsi="Calibri Light" w:cs="Times New Roman"/>
      <w:i/>
      <w:iCs/>
      <w:color w:val="1F4D78"/>
      <w:lang w:val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FE2F7B"/>
    <w:pPr>
      <w:keepNext/>
      <w:keepLines/>
      <w:spacing w:before="200" w:after="0" w:line="276" w:lineRule="auto"/>
      <w:outlineLvl w:val="6"/>
    </w:pPr>
    <w:rPr>
      <w:rFonts w:ascii="Calibri Light" w:eastAsia="Times New Roman" w:hAnsi="Calibri Light" w:cs="Times New Roman"/>
      <w:i/>
      <w:iCs/>
      <w:color w:val="404040"/>
      <w:lang w:val="en-US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FE2F7B"/>
    <w:pPr>
      <w:keepNext/>
      <w:keepLines/>
      <w:spacing w:before="200" w:after="0" w:line="276" w:lineRule="auto"/>
      <w:outlineLvl w:val="7"/>
    </w:pPr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FE2F7B"/>
    <w:pPr>
      <w:keepNext/>
      <w:keepLines/>
      <w:spacing w:before="200" w:after="0" w:line="276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numbering" w:customStyle="1" w:styleId="12">
    <w:name w:val="Нет списка1"/>
    <w:next w:val="a4"/>
    <w:uiPriority w:val="99"/>
    <w:semiHidden/>
    <w:unhideWhenUsed/>
    <w:rsid w:val="00FE2F7B"/>
  </w:style>
  <w:style w:type="character" w:customStyle="1" w:styleId="10">
    <w:name w:val="Заголовок 1 Знак"/>
    <w:basedOn w:val="a2"/>
    <w:link w:val="110"/>
    <w:uiPriority w:val="9"/>
    <w:rsid w:val="00FE2F7B"/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FE2F7B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FE2F7B"/>
    <w:rPr>
      <w:rFonts w:ascii="Calibri Light" w:eastAsia="Times New Roman" w:hAnsi="Calibri Light" w:cs="Times New Roman"/>
      <w:b/>
      <w:bCs/>
      <w:color w:val="5B9BD5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FE2F7B"/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FE2F7B"/>
    <w:rPr>
      <w:rFonts w:ascii="Calibri Light" w:eastAsia="Times New Roman" w:hAnsi="Calibri Light" w:cs="Times New Roman"/>
      <w:color w:val="1F4D78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FE2F7B"/>
    <w:rPr>
      <w:rFonts w:ascii="Calibri Light" w:eastAsia="Times New Roman" w:hAnsi="Calibri Light" w:cs="Times New Roman"/>
      <w:i/>
      <w:iCs/>
      <w:color w:val="1F4D78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FE2F7B"/>
    <w:rPr>
      <w:rFonts w:ascii="Calibri Light" w:eastAsia="Times New Roman" w:hAnsi="Calibri Light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FE2F7B"/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FE2F7B"/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paragraph" w:styleId="a5">
    <w:name w:val="header"/>
    <w:basedOn w:val="a1"/>
    <w:link w:val="a6"/>
    <w:uiPriority w:val="99"/>
    <w:unhideWhenUsed/>
    <w:rsid w:val="00FE2F7B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en-US"/>
    </w:rPr>
  </w:style>
  <w:style w:type="character" w:customStyle="1" w:styleId="a6">
    <w:name w:val="Верхний колонтитул Знак"/>
    <w:basedOn w:val="a2"/>
    <w:link w:val="a5"/>
    <w:uiPriority w:val="99"/>
    <w:rsid w:val="00FE2F7B"/>
    <w:rPr>
      <w:rFonts w:eastAsia="Times New Roman"/>
      <w:lang w:val="en-US"/>
    </w:rPr>
  </w:style>
  <w:style w:type="paragraph" w:styleId="a7">
    <w:name w:val="footer"/>
    <w:basedOn w:val="a1"/>
    <w:link w:val="a8"/>
    <w:uiPriority w:val="99"/>
    <w:unhideWhenUsed/>
    <w:rsid w:val="00FE2F7B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en-US"/>
    </w:rPr>
  </w:style>
  <w:style w:type="character" w:customStyle="1" w:styleId="a8">
    <w:name w:val="Нижний колонтитул Знак"/>
    <w:basedOn w:val="a2"/>
    <w:link w:val="a7"/>
    <w:uiPriority w:val="99"/>
    <w:rsid w:val="00FE2F7B"/>
    <w:rPr>
      <w:rFonts w:eastAsia="Times New Roman"/>
      <w:lang w:val="en-US"/>
    </w:rPr>
  </w:style>
  <w:style w:type="paragraph" w:customStyle="1" w:styleId="13">
    <w:name w:val="Без интервала1"/>
    <w:next w:val="a9"/>
    <w:uiPriority w:val="1"/>
    <w:qFormat/>
    <w:rsid w:val="00FE2F7B"/>
    <w:pPr>
      <w:spacing w:after="0" w:line="240" w:lineRule="auto"/>
    </w:pPr>
    <w:rPr>
      <w:rFonts w:eastAsia="Times New Roman"/>
      <w:lang w:val="en-US"/>
    </w:rPr>
  </w:style>
  <w:style w:type="paragraph" w:customStyle="1" w:styleId="14">
    <w:name w:val="Заголовок1"/>
    <w:basedOn w:val="a1"/>
    <w:next w:val="a1"/>
    <w:uiPriority w:val="10"/>
    <w:qFormat/>
    <w:rsid w:val="00FE2F7B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aa">
    <w:name w:val="Заголовок Знак"/>
    <w:basedOn w:val="a2"/>
    <w:link w:val="ab"/>
    <w:uiPriority w:val="10"/>
    <w:rsid w:val="00FE2F7B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paragraph" w:customStyle="1" w:styleId="15">
    <w:name w:val="Подзаголовок1"/>
    <w:basedOn w:val="a1"/>
    <w:next w:val="a1"/>
    <w:uiPriority w:val="11"/>
    <w:qFormat/>
    <w:rsid w:val="00FE2F7B"/>
    <w:pPr>
      <w:numPr>
        <w:ilvl w:val="1"/>
      </w:numPr>
      <w:spacing w:after="200" w:line="276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2"/>
    <w:link w:val="ad"/>
    <w:uiPriority w:val="11"/>
    <w:rsid w:val="00FE2F7B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paragraph" w:styleId="ae">
    <w:name w:val="List Paragraph"/>
    <w:basedOn w:val="a1"/>
    <w:uiPriority w:val="34"/>
    <w:qFormat/>
    <w:rsid w:val="00FE2F7B"/>
    <w:pPr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styleId="af">
    <w:name w:val="Body Text"/>
    <w:basedOn w:val="a1"/>
    <w:link w:val="af0"/>
    <w:uiPriority w:val="99"/>
    <w:unhideWhenUsed/>
    <w:rsid w:val="00FE2F7B"/>
    <w:pPr>
      <w:spacing w:after="120" w:line="276" w:lineRule="auto"/>
    </w:pPr>
    <w:rPr>
      <w:rFonts w:eastAsia="Times New Roman"/>
      <w:lang w:val="en-US"/>
    </w:rPr>
  </w:style>
  <w:style w:type="character" w:customStyle="1" w:styleId="af0">
    <w:name w:val="Основной текст Знак"/>
    <w:basedOn w:val="a2"/>
    <w:link w:val="af"/>
    <w:uiPriority w:val="99"/>
    <w:rsid w:val="00FE2F7B"/>
    <w:rPr>
      <w:rFonts w:eastAsia="Times New Roman"/>
      <w:lang w:val="en-US"/>
    </w:rPr>
  </w:style>
  <w:style w:type="paragraph" w:styleId="23">
    <w:name w:val="Body Text 2"/>
    <w:basedOn w:val="a1"/>
    <w:link w:val="24"/>
    <w:uiPriority w:val="99"/>
    <w:unhideWhenUsed/>
    <w:rsid w:val="00FE2F7B"/>
    <w:pPr>
      <w:spacing w:after="120" w:line="480" w:lineRule="auto"/>
    </w:pPr>
    <w:rPr>
      <w:rFonts w:eastAsia="Times New Roman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FE2F7B"/>
    <w:rPr>
      <w:rFonts w:eastAsia="Times New Roman"/>
      <w:lang w:val="en-US"/>
    </w:rPr>
  </w:style>
  <w:style w:type="paragraph" w:styleId="33">
    <w:name w:val="Body Text 3"/>
    <w:basedOn w:val="a1"/>
    <w:link w:val="34"/>
    <w:uiPriority w:val="99"/>
    <w:unhideWhenUsed/>
    <w:rsid w:val="00FE2F7B"/>
    <w:pPr>
      <w:spacing w:after="120" w:line="276" w:lineRule="auto"/>
    </w:pPr>
    <w:rPr>
      <w:rFonts w:eastAsia="Times New Roman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FE2F7B"/>
    <w:rPr>
      <w:rFonts w:eastAsia="Times New Roman"/>
      <w:sz w:val="16"/>
      <w:szCs w:val="16"/>
      <w:lang w:val="en-US"/>
    </w:rPr>
  </w:style>
  <w:style w:type="paragraph" w:styleId="af1">
    <w:name w:val="List"/>
    <w:basedOn w:val="a1"/>
    <w:uiPriority w:val="99"/>
    <w:unhideWhenUsed/>
    <w:rsid w:val="00FE2F7B"/>
    <w:pPr>
      <w:spacing w:after="200" w:line="276" w:lineRule="auto"/>
      <w:ind w:left="360" w:hanging="360"/>
      <w:contextualSpacing/>
    </w:pPr>
    <w:rPr>
      <w:rFonts w:eastAsia="Times New Roman"/>
      <w:lang w:val="en-US"/>
    </w:rPr>
  </w:style>
  <w:style w:type="paragraph" w:styleId="25">
    <w:name w:val="List 2"/>
    <w:basedOn w:val="a1"/>
    <w:uiPriority w:val="99"/>
    <w:unhideWhenUsed/>
    <w:rsid w:val="00FE2F7B"/>
    <w:pPr>
      <w:spacing w:after="200" w:line="276" w:lineRule="auto"/>
      <w:ind w:left="720" w:hanging="360"/>
      <w:contextualSpacing/>
    </w:pPr>
    <w:rPr>
      <w:rFonts w:eastAsia="Times New Roman"/>
      <w:lang w:val="en-US"/>
    </w:rPr>
  </w:style>
  <w:style w:type="paragraph" w:styleId="35">
    <w:name w:val="List 3"/>
    <w:basedOn w:val="a1"/>
    <w:uiPriority w:val="99"/>
    <w:unhideWhenUsed/>
    <w:rsid w:val="00FE2F7B"/>
    <w:pPr>
      <w:spacing w:after="200" w:line="276" w:lineRule="auto"/>
      <w:ind w:left="1080" w:hanging="360"/>
      <w:contextualSpacing/>
    </w:pPr>
    <w:rPr>
      <w:rFonts w:eastAsia="Times New Roman"/>
      <w:lang w:val="en-US"/>
    </w:rPr>
  </w:style>
  <w:style w:type="paragraph" w:styleId="a0">
    <w:name w:val="List Bullet"/>
    <w:basedOn w:val="a1"/>
    <w:uiPriority w:val="99"/>
    <w:unhideWhenUsed/>
    <w:rsid w:val="00FE2F7B"/>
    <w:pPr>
      <w:numPr>
        <w:numId w:val="1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20">
    <w:name w:val="List Bullet 2"/>
    <w:basedOn w:val="a1"/>
    <w:uiPriority w:val="99"/>
    <w:unhideWhenUsed/>
    <w:rsid w:val="00FE2F7B"/>
    <w:pPr>
      <w:numPr>
        <w:numId w:val="2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30">
    <w:name w:val="List Bullet 3"/>
    <w:basedOn w:val="a1"/>
    <w:uiPriority w:val="99"/>
    <w:unhideWhenUsed/>
    <w:rsid w:val="00FE2F7B"/>
    <w:pPr>
      <w:numPr>
        <w:numId w:val="3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a">
    <w:name w:val="List Number"/>
    <w:basedOn w:val="a1"/>
    <w:uiPriority w:val="99"/>
    <w:unhideWhenUsed/>
    <w:rsid w:val="00FE2F7B"/>
    <w:pPr>
      <w:numPr>
        <w:numId w:val="5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2">
    <w:name w:val="List Number 2"/>
    <w:basedOn w:val="a1"/>
    <w:uiPriority w:val="99"/>
    <w:unhideWhenUsed/>
    <w:rsid w:val="00FE2F7B"/>
    <w:pPr>
      <w:numPr>
        <w:numId w:val="6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3">
    <w:name w:val="List Number 3"/>
    <w:basedOn w:val="a1"/>
    <w:uiPriority w:val="99"/>
    <w:unhideWhenUsed/>
    <w:rsid w:val="00FE2F7B"/>
    <w:pPr>
      <w:numPr>
        <w:numId w:val="7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af2">
    <w:name w:val="List Continue"/>
    <w:basedOn w:val="a1"/>
    <w:uiPriority w:val="99"/>
    <w:unhideWhenUsed/>
    <w:rsid w:val="00FE2F7B"/>
    <w:pPr>
      <w:spacing w:after="120" w:line="276" w:lineRule="auto"/>
      <w:ind w:left="360"/>
      <w:contextualSpacing/>
    </w:pPr>
    <w:rPr>
      <w:rFonts w:eastAsia="Times New Roman"/>
      <w:lang w:val="en-US"/>
    </w:rPr>
  </w:style>
  <w:style w:type="paragraph" w:styleId="26">
    <w:name w:val="List Continue 2"/>
    <w:basedOn w:val="a1"/>
    <w:uiPriority w:val="99"/>
    <w:unhideWhenUsed/>
    <w:rsid w:val="00FE2F7B"/>
    <w:pPr>
      <w:spacing w:after="120" w:line="276" w:lineRule="auto"/>
      <w:ind w:left="720"/>
      <w:contextualSpacing/>
    </w:pPr>
    <w:rPr>
      <w:rFonts w:eastAsia="Times New Roman"/>
      <w:lang w:val="en-US"/>
    </w:rPr>
  </w:style>
  <w:style w:type="paragraph" w:styleId="36">
    <w:name w:val="List Continue 3"/>
    <w:basedOn w:val="a1"/>
    <w:uiPriority w:val="99"/>
    <w:unhideWhenUsed/>
    <w:rsid w:val="00FE2F7B"/>
    <w:pPr>
      <w:spacing w:after="120" w:line="276" w:lineRule="auto"/>
      <w:ind w:left="1080"/>
      <w:contextualSpacing/>
    </w:pPr>
    <w:rPr>
      <w:rFonts w:eastAsia="Times New Roman"/>
      <w:lang w:val="en-US"/>
    </w:rPr>
  </w:style>
  <w:style w:type="paragraph" w:customStyle="1" w:styleId="16">
    <w:name w:val="Текст макроса1"/>
    <w:next w:val="af3"/>
    <w:link w:val="af4"/>
    <w:uiPriority w:val="99"/>
    <w:unhideWhenUsed/>
    <w:rsid w:val="00FE2F7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/>
      <w:sz w:val="20"/>
      <w:szCs w:val="20"/>
      <w:lang w:val="en-US"/>
    </w:rPr>
  </w:style>
  <w:style w:type="character" w:customStyle="1" w:styleId="af4">
    <w:name w:val="Текст макроса Знак"/>
    <w:basedOn w:val="a2"/>
    <w:link w:val="16"/>
    <w:uiPriority w:val="99"/>
    <w:rsid w:val="00FE2F7B"/>
    <w:rPr>
      <w:rFonts w:ascii="Courier" w:eastAsia="Times New Roman" w:hAnsi="Courier"/>
      <w:sz w:val="20"/>
      <w:szCs w:val="20"/>
      <w:lang w:val="en-US"/>
    </w:rPr>
  </w:style>
  <w:style w:type="paragraph" w:customStyle="1" w:styleId="211">
    <w:name w:val="Цитата 21"/>
    <w:basedOn w:val="a1"/>
    <w:next w:val="a1"/>
    <w:uiPriority w:val="29"/>
    <w:qFormat/>
    <w:rsid w:val="00FE2F7B"/>
    <w:pPr>
      <w:spacing w:after="200" w:line="276" w:lineRule="auto"/>
    </w:pPr>
    <w:rPr>
      <w:rFonts w:eastAsia="Times New Roman"/>
      <w:i/>
      <w:iCs/>
      <w:color w:val="000000"/>
      <w:lang w:val="en-US"/>
    </w:rPr>
  </w:style>
  <w:style w:type="character" w:customStyle="1" w:styleId="27">
    <w:name w:val="Цитата 2 Знак"/>
    <w:basedOn w:val="a2"/>
    <w:link w:val="28"/>
    <w:uiPriority w:val="29"/>
    <w:rsid w:val="00FE2F7B"/>
    <w:rPr>
      <w:rFonts w:eastAsia="Times New Roman"/>
      <w:i/>
      <w:iCs/>
      <w:color w:val="000000"/>
      <w:lang w:val="en-US"/>
    </w:rPr>
  </w:style>
  <w:style w:type="paragraph" w:customStyle="1" w:styleId="17">
    <w:name w:val="Название объекта1"/>
    <w:basedOn w:val="a1"/>
    <w:next w:val="a1"/>
    <w:uiPriority w:val="35"/>
    <w:semiHidden/>
    <w:unhideWhenUsed/>
    <w:qFormat/>
    <w:rsid w:val="00FE2F7B"/>
    <w:pPr>
      <w:spacing w:after="200" w:line="240" w:lineRule="auto"/>
    </w:pPr>
    <w:rPr>
      <w:rFonts w:eastAsia="Times New Roman"/>
      <w:b/>
      <w:bCs/>
      <w:color w:val="5B9BD5"/>
      <w:sz w:val="18"/>
      <w:szCs w:val="18"/>
      <w:lang w:val="en-US"/>
    </w:rPr>
  </w:style>
  <w:style w:type="character" w:styleId="af5">
    <w:name w:val="Strong"/>
    <w:basedOn w:val="a2"/>
    <w:uiPriority w:val="22"/>
    <w:qFormat/>
    <w:rsid w:val="00FE2F7B"/>
    <w:rPr>
      <w:b/>
      <w:bCs/>
    </w:rPr>
  </w:style>
  <w:style w:type="character" w:styleId="af6">
    <w:name w:val="Emphasis"/>
    <w:basedOn w:val="a2"/>
    <w:uiPriority w:val="20"/>
    <w:qFormat/>
    <w:rsid w:val="00FE2F7B"/>
    <w:rPr>
      <w:i/>
      <w:iCs/>
    </w:rPr>
  </w:style>
  <w:style w:type="paragraph" w:customStyle="1" w:styleId="18">
    <w:name w:val="Выделенная цитата1"/>
    <w:basedOn w:val="a1"/>
    <w:next w:val="a1"/>
    <w:uiPriority w:val="30"/>
    <w:qFormat/>
    <w:rsid w:val="00FE2F7B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5B9BD5"/>
      <w:lang w:val="en-US"/>
    </w:rPr>
  </w:style>
  <w:style w:type="character" w:customStyle="1" w:styleId="af7">
    <w:name w:val="Выделенная цитата Знак"/>
    <w:basedOn w:val="a2"/>
    <w:link w:val="af8"/>
    <w:uiPriority w:val="30"/>
    <w:rsid w:val="00FE2F7B"/>
    <w:rPr>
      <w:rFonts w:eastAsia="Times New Roman"/>
      <w:b/>
      <w:bCs/>
      <w:i/>
      <w:iCs/>
      <w:color w:val="5B9BD5"/>
      <w:lang w:val="en-US"/>
    </w:rPr>
  </w:style>
  <w:style w:type="character" w:customStyle="1" w:styleId="19">
    <w:name w:val="Слабое выделение1"/>
    <w:basedOn w:val="a2"/>
    <w:uiPriority w:val="19"/>
    <w:qFormat/>
    <w:rsid w:val="00FE2F7B"/>
    <w:rPr>
      <w:i/>
      <w:iCs/>
      <w:color w:val="808080"/>
    </w:rPr>
  </w:style>
  <w:style w:type="character" w:customStyle="1" w:styleId="1a">
    <w:name w:val="Сильное выделение1"/>
    <w:basedOn w:val="a2"/>
    <w:uiPriority w:val="21"/>
    <w:qFormat/>
    <w:rsid w:val="00FE2F7B"/>
    <w:rPr>
      <w:b/>
      <w:bCs/>
      <w:i/>
      <w:iCs/>
      <w:color w:val="5B9BD5"/>
    </w:rPr>
  </w:style>
  <w:style w:type="character" w:customStyle="1" w:styleId="1b">
    <w:name w:val="Слабая ссылка1"/>
    <w:basedOn w:val="a2"/>
    <w:uiPriority w:val="31"/>
    <w:qFormat/>
    <w:rsid w:val="00FE2F7B"/>
    <w:rPr>
      <w:smallCaps/>
      <w:color w:val="ED7D31"/>
      <w:u w:val="single"/>
    </w:rPr>
  </w:style>
  <w:style w:type="character" w:customStyle="1" w:styleId="1c">
    <w:name w:val="Сильная ссылка1"/>
    <w:basedOn w:val="a2"/>
    <w:uiPriority w:val="32"/>
    <w:qFormat/>
    <w:rsid w:val="00FE2F7B"/>
    <w:rPr>
      <w:b/>
      <w:bCs/>
      <w:smallCaps/>
      <w:color w:val="ED7D31"/>
      <w:spacing w:val="5"/>
      <w:u w:val="single"/>
    </w:rPr>
  </w:style>
  <w:style w:type="character" w:styleId="af9">
    <w:name w:val="Book Title"/>
    <w:basedOn w:val="a2"/>
    <w:uiPriority w:val="33"/>
    <w:qFormat/>
    <w:rsid w:val="00FE2F7B"/>
    <w:rPr>
      <w:b/>
      <w:bCs/>
      <w:smallCaps/>
      <w:spacing w:val="5"/>
    </w:rPr>
  </w:style>
  <w:style w:type="character" w:customStyle="1" w:styleId="11">
    <w:name w:val="Заголовок 1 Знак1"/>
    <w:basedOn w:val="a2"/>
    <w:link w:val="1"/>
    <w:uiPriority w:val="9"/>
    <w:rsid w:val="00FE2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TOC Heading"/>
    <w:basedOn w:val="1"/>
    <w:next w:val="a1"/>
    <w:uiPriority w:val="39"/>
    <w:semiHidden/>
    <w:unhideWhenUsed/>
    <w:qFormat/>
    <w:rsid w:val="00FE2F7B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table" w:customStyle="1" w:styleId="1d">
    <w:name w:val="Сетка таблицы1"/>
    <w:basedOn w:val="a3"/>
    <w:next w:val="afb"/>
    <w:uiPriority w:val="59"/>
    <w:rsid w:val="00FE2F7B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ветлая заливка1"/>
    <w:basedOn w:val="a3"/>
    <w:next w:val="afc"/>
    <w:uiPriority w:val="60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FE2F7B"/>
    <w:pPr>
      <w:spacing w:after="0" w:line="240" w:lineRule="auto"/>
    </w:pPr>
    <w:rPr>
      <w:rFonts w:eastAsia="Times New Roman"/>
      <w:color w:val="2E74B5"/>
      <w:lang w:val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FE2F7B"/>
    <w:pPr>
      <w:spacing w:after="0" w:line="240" w:lineRule="auto"/>
    </w:pPr>
    <w:rPr>
      <w:rFonts w:eastAsia="Times New Roman"/>
      <w:color w:val="C45911"/>
      <w:lang w:val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FE2F7B"/>
    <w:pPr>
      <w:spacing w:after="0" w:line="240" w:lineRule="auto"/>
    </w:pPr>
    <w:rPr>
      <w:rFonts w:eastAsia="Times New Roman"/>
      <w:color w:val="7B7B7B"/>
      <w:lang w:val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FE2F7B"/>
    <w:pPr>
      <w:spacing w:after="0" w:line="240" w:lineRule="auto"/>
    </w:pPr>
    <w:rPr>
      <w:rFonts w:eastAsia="Times New Roman"/>
      <w:color w:val="BF8F00"/>
      <w:lang w:val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FE2F7B"/>
    <w:pPr>
      <w:spacing w:after="0" w:line="240" w:lineRule="auto"/>
    </w:pPr>
    <w:rPr>
      <w:rFonts w:eastAsia="Times New Roman"/>
      <w:color w:val="2F5496"/>
      <w:lang w:val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FE2F7B"/>
    <w:pPr>
      <w:spacing w:after="0" w:line="240" w:lineRule="auto"/>
    </w:pPr>
    <w:rPr>
      <w:rFonts w:eastAsia="Times New Roman"/>
      <w:color w:val="538135"/>
      <w:lang w:val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1f">
    <w:name w:val="Светлый список1"/>
    <w:basedOn w:val="a3"/>
    <w:next w:val="afd"/>
    <w:uiPriority w:val="61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1f0">
    <w:name w:val="Светлая сетка1"/>
    <w:basedOn w:val="a3"/>
    <w:next w:val="afe"/>
    <w:uiPriority w:val="62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111">
    <w:name w:val="Средняя заливка 11"/>
    <w:basedOn w:val="a3"/>
    <w:next w:val="1f1"/>
    <w:uiPriority w:val="63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next w:val="29"/>
    <w:uiPriority w:val="64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next w:val="1f2"/>
    <w:uiPriority w:val="65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213">
    <w:name w:val="Средний список 21"/>
    <w:basedOn w:val="a3"/>
    <w:next w:val="2a"/>
    <w:uiPriority w:val="66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next w:val="1f3"/>
    <w:uiPriority w:val="67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214">
    <w:name w:val="Средняя сетка 21"/>
    <w:basedOn w:val="a3"/>
    <w:next w:val="2b"/>
    <w:uiPriority w:val="68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311">
    <w:name w:val="Средняя сетка 31"/>
    <w:basedOn w:val="a3"/>
    <w:next w:val="37"/>
    <w:uiPriority w:val="69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1f4">
    <w:name w:val="Темный список1"/>
    <w:basedOn w:val="a3"/>
    <w:next w:val="aff"/>
    <w:uiPriority w:val="70"/>
    <w:rsid w:val="00FE2F7B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FE2F7B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FE2F7B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FE2F7B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FE2F7B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FE2F7B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FE2F7B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1f5">
    <w:name w:val="Цветная заливка1"/>
    <w:basedOn w:val="a3"/>
    <w:next w:val="aff0"/>
    <w:uiPriority w:val="71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6">
    <w:name w:val="Цветной список1"/>
    <w:basedOn w:val="a3"/>
    <w:next w:val="aff1"/>
    <w:uiPriority w:val="72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1f7">
    <w:name w:val="Цветная сетка1"/>
    <w:basedOn w:val="a3"/>
    <w:next w:val="aff2"/>
    <w:uiPriority w:val="73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character" w:customStyle="1" w:styleId="215">
    <w:name w:val="Заголовок 2 Знак1"/>
    <w:basedOn w:val="a2"/>
    <w:uiPriority w:val="9"/>
    <w:semiHidden/>
    <w:rsid w:val="00FE2F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2">
    <w:name w:val="Заголовок 3 Знак1"/>
    <w:basedOn w:val="a2"/>
    <w:uiPriority w:val="9"/>
    <w:semiHidden/>
    <w:rsid w:val="00FE2F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2"/>
    <w:uiPriority w:val="9"/>
    <w:semiHidden/>
    <w:rsid w:val="00FE2F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2"/>
    <w:uiPriority w:val="9"/>
    <w:semiHidden/>
    <w:rsid w:val="00FE2F7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2"/>
    <w:uiPriority w:val="9"/>
    <w:semiHidden/>
    <w:rsid w:val="00FE2F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2"/>
    <w:uiPriority w:val="9"/>
    <w:semiHidden/>
    <w:rsid w:val="00FE2F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2"/>
    <w:uiPriority w:val="9"/>
    <w:semiHidden/>
    <w:rsid w:val="00FE2F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2"/>
    <w:uiPriority w:val="9"/>
    <w:semiHidden/>
    <w:rsid w:val="00FE2F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No Spacing"/>
    <w:uiPriority w:val="1"/>
    <w:qFormat/>
    <w:rsid w:val="00FE2F7B"/>
    <w:pPr>
      <w:spacing w:after="0" w:line="240" w:lineRule="auto"/>
    </w:pPr>
  </w:style>
  <w:style w:type="paragraph" w:styleId="ab">
    <w:name w:val="Title"/>
    <w:basedOn w:val="a1"/>
    <w:next w:val="a1"/>
    <w:link w:val="aa"/>
    <w:uiPriority w:val="10"/>
    <w:qFormat/>
    <w:rsid w:val="00FE2F7B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1f8">
    <w:name w:val="Заголовок Знак1"/>
    <w:basedOn w:val="a2"/>
    <w:uiPriority w:val="10"/>
    <w:rsid w:val="00FE2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1"/>
    <w:next w:val="a1"/>
    <w:link w:val="ac"/>
    <w:uiPriority w:val="11"/>
    <w:qFormat/>
    <w:rsid w:val="00FE2F7B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1f9">
    <w:name w:val="Подзаголовок Знак1"/>
    <w:basedOn w:val="a2"/>
    <w:uiPriority w:val="11"/>
    <w:rsid w:val="00FE2F7B"/>
    <w:rPr>
      <w:rFonts w:eastAsiaTheme="minorEastAsia"/>
      <w:color w:val="5A5A5A" w:themeColor="text1" w:themeTint="A5"/>
      <w:spacing w:val="15"/>
    </w:rPr>
  </w:style>
  <w:style w:type="paragraph" w:styleId="af3">
    <w:name w:val="macro"/>
    <w:link w:val="1fa"/>
    <w:uiPriority w:val="99"/>
    <w:semiHidden/>
    <w:unhideWhenUsed/>
    <w:rsid w:val="00FE2F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1fa">
    <w:name w:val="Текст макроса Знак1"/>
    <w:basedOn w:val="a2"/>
    <w:link w:val="af3"/>
    <w:uiPriority w:val="99"/>
    <w:semiHidden/>
    <w:rsid w:val="00FE2F7B"/>
    <w:rPr>
      <w:rFonts w:ascii="Consolas" w:hAnsi="Consolas"/>
      <w:sz w:val="20"/>
      <w:szCs w:val="20"/>
    </w:rPr>
  </w:style>
  <w:style w:type="paragraph" w:styleId="28">
    <w:name w:val="Quote"/>
    <w:basedOn w:val="a1"/>
    <w:next w:val="a1"/>
    <w:link w:val="27"/>
    <w:uiPriority w:val="29"/>
    <w:qFormat/>
    <w:rsid w:val="00FE2F7B"/>
    <w:pPr>
      <w:spacing w:before="200"/>
      <w:ind w:left="864" w:right="864"/>
      <w:jc w:val="center"/>
    </w:pPr>
    <w:rPr>
      <w:rFonts w:eastAsia="Times New Roman"/>
      <w:i/>
      <w:iCs/>
      <w:color w:val="000000"/>
      <w:lang w:val="en-US"/>
    </w:rPr>
  </w:style>
  <w:style w:type="character" w:customStyle="1" w:styleId="216">
    <w:name w:val="Цитата 2 Знак1"/>
    <w:basedOn w:val="a2"/>
    <w:uiPriority w:val="29"/>
    <w:rsid w:val="00FE2F7B"/>
    <w:rPr>
      <w:i/>
      <w:iCs/>
      <w:color w:val="404040" w:themeColor="text1" w:themeTint="BF"/>
    </w:rPr>
  </w:style>
  <w:style w:type="paragraph" w:styleId="af8">
    <w:name w:val="Intense Quote"/>
    <w:basedOn w:val="a1"/>
    <w:next w:val="a1"/>
    <w:link w:val="af7"/>
    <w:uiPriority w:val="30"/>
    <w:qFormat/>
    <w:rsid w:val="00FE2F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Times New Roman"/>
      <w:b/>
      <w:bCs/>
      <w:i/>
      <w:iCs/>
      <w:color w:val="5B9BD5"/>
      <w:lang w:val="en-US"/>
    </w:rPr>
  </w:style>
  <w:style w:type="character" w:customStyle="1" w:styleId="1fb">
    <w:name w:val="Выделенная цитата Знак1"/>
    <w:basedOn w:val="a2"/>
    <w:uiPriority w:val="30"/>
    <w:rsid w:val="00FE2F7B"/>
    <w:rPr>
      <w:i/>
      <w:iCs/>
      <w:color w:val="5B9BD5" w:themeColor="accent1"/>
    </w:rPr>
  </w:style>
  <w:style w:type="character" w:styleId="aff3">
    <w:name w:val="Subtle Emphasis"/>
    <w:basedOn w:val="a2"/>
    <w:uiPriority w:val="19"/>
    <w:qFormat/>
    <w:rsid w:val="00FE2F7B"/>
    <w:rPr>
      <w:i/>
      <w:iCs/>
      <w:color w:val="404040" w:themeColor="text1" w:themeTint="BF"/>
    </w:rPr>
  </w:style>
  <w:style w:type="character" w:styleId="aff4">
    <w:name w:val="Intense Emphasis"/>
    <w:basedOn w:val="a2"/>
    <w:uiPriority w:val="21"/>
    <w:qFormat/>
    <w:rsid w:val="00FE2F7B"/>
    <w:rPr>
      <w:i/>
      <w:iCs/>
      <w:color w:val="5B9BD5" w:themeColor="accent1"/>
    </w:rPr>
  </w:style>
  <w:style w:type="character" w:styleId="aff5">
    <w:name w:val="Subtle Reference"/>
    <w:basedOn w:val="a2"/>
    <w:uiPriority w:val="31"/>
    <w:qFormat/>
    <w:rsid w:val="00FE2F7B"/>
    <w:rPr>
      <w:smallCaps/>
      <w:color w:val="5A5A5A" w:themeColor="text1" w:themeTint="A5"/>
    </w:rPr>
  </w:style>
  <w:style w:type="character" w:styleId="aff6">
    <w:name w:val="Intense Reference"/>
    <w:basedOn w:val="a2"/>
    <w:uiPriority w:val="32"/>
    <w:qFormat/>
    <w:rsid w:val="00FE2F7B"/>
    <w:rPr>
      <w:b/>
      <w:bCs/>
      <w:smallCaps/>
      <w:color w:val="5B9BD5" w:themeColor="accent1"/>
      <w:spacing w:val="5"/>
    </w:rPr>
  </w:style>
  <w:style w:type="table" w:styleId="afb">
    <w:name w:val="Table Grid"/>
    <w:basedOn w:val="a3"/>
    <w:uiPriority w:val="39"/>
    <w:rsid w:val="00F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Light Shading"/>
    <w:basedOn w:val="a3"/>
    <w:uiPriority w:val="60"/>
    <w:semiHidden/>
    <w:unhideWhenUsed/>
    <w:rsid w:val="00FE2F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semiHidden/>
    <w:unhideWhenUsed/>
    <w:rsid w:val="00FE2F7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3"/>
    <w:uiPriority w:val="60"/>
    <w:semiHidden/>
    <w:unhideWhenUsed/>
    <w:rsid w:val="00FE2F7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semiHidden/>
    <w:unhideWhenUsed/>
    <w:rsid w:val="00FE2F7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rsid w:val="00FE2F7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rsid w:val="00FE2F7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rsid w:val="00FE2F7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d">
    <w:name w:val="Light List"/>
    <w:basedOn w:val="a3"/>
    <w:uiPriority w:val="61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3"/>
    <w:uiPriority w:val="61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3"/>
    <w:uiPriority w:val="61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e">
    <w:name w:val="Light Grid"/>
    <w:basedOn w:val="a3"/>
    <w:uiPriority w:val="62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2">
    <w:name w:val="Light Grid Accent 2"/>
    <w:basedOn w:val="a3"/>
    <w:uiPriority w:val="62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3"/>
    <w:uiPriority w:val="62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3"/>
    <w:uiPriority w:val="62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3"/>
    <w:uiPriority w:val="62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2">
    <w:name w:val="Light Grid Accent 6"/>
    <w:basedOn w:val="a3"/>
    <w:uiPriority w:val="62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f1">
    <w:name w:val="Medium Shading 1"/>
    <w:basedOn w:val="a3"/>
    <w:uiPriority w:val="63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2">
    <w:name w:val="Medium List 1"/>
    <w:basedOn w:val="a3"/>
    <w:uiPriority w:val="65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3">
    <w:name w:val="Medium Grid 1"/>
    <w:basedOn w:val="a3"/>
    <w:uiPriority w:val="67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2">
    <w:name w:val="Medium Grid 1 Accent 2"/>
    <w:basedOn w:val="a3"/>
    <w:uiPriority w:val="67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3"/>
    <w:uiPriority w:val="67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3"/>
    <w:uiPriority w:val="67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3"/>
    <w:uiPriority w:val="67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2">
    <w:name w:val="Medium Grid 1 Accent 6"/>
    <w:basedOn w:val="a3"/>
    <w:uiPriority w:val="67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">
    <w:name w:val="Dark List"/>
    <w:basedOn w:val="a3"/>
    <w:uiPriority w:val="70"/>
    <w:semiHidden/>
    <w:unhideWhenUsed/>
    <w:rsid w:val="00FE2F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semiHidden/>
    <w:unhideWhenUsed/>
    <w:rsid w:val="00FE2F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3">
    <w:name w:val="Dark List Accent 2"/>
    <w:basedOn w:val="a3"/>
    <w:uiPriority w:val="70"/>
    <w:semiHidden/>
    <w:unhideWhenUsed/>
    <w:rsid w:val="00FE2F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3"/>
    <w:uiPriority w:val="70"/>
    <w:semiHidden/>
    <w:unhideWhenUsed/>
    <w:rsid w:val="00FE2F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FE2F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FE2F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rsid w:val="00FE2F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0">
    <w:name w:val="Colorful Shading"/>
    <w:basedOn w:val="a3"/>
    <w:uiPriority w:val="71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3"/>
    <w:uiPriority w:val="71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1">
    <w:name w:val="Colorful List"/>
    <w:basedOn w:val="a3"/>
    <w:uiPriority w:val="72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Colorful List Accent 2"/>
    <w:basedOn w:val="a3"/>
    <w:uiPriority w:val="72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3"/>
    <w:uiPriority w:val="72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3"/>
    <w:uiPriority w:val="72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3"/>
    <w:uiPriority w:val="72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5">
    <w:name w:val="Colorful List Accent 6"/>
    <w:basedOn w:val="a3"/>
    <w:uiPriority w:val="72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2">
    <w:name w:val="Colorful Grid"/>
    <w:basedOn w:val="a3"/>
    <w:uiPriority w:val="73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3"/>
    <w:uiPriority w:val="73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3"/>
    <w:uiPriority w:val="73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3"/>
    <w:uiPriority w:val="73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3"/>
    <w:uiPriority w:val="73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6">
    <w:name w:val="Colorful Grid Accent 6"/>
    <w:basedOn w:val="a3"/>
    <w:uiPriority w:val="73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7355</Words>
  <Characters>41927</Characters>
  <Application>Microsoft Office Word</Application>
  <DocSecurity>0</DocSecurity>
  <Lines>349</Lines>
  <Paragraphs>98</Paragraphs>
  <ScaleCrop>false</ScaleCrop>
  <Company/>
  <LinksUpToDate>false</LinksUpToDate>
  <CharactersWithSpaces>49184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51 Школа</cp:lastModifiedBy>
  <cp:revision>9</cp:revision>
  <dcterms:created xsi:type="dcterms:W3CDTF">2022-09-16T09:02:00Z</dcterms:created>
  <dcterms:modified xsi:type="dcterms:W3CDTF">2025-09-15T06:41:00Z</dcterms:modified>
</cp:coreProperties>
</file>